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4821D6E" w14:textId="6BCE3ABE" w:rsidR="003856AF" w:rsidRDefault="003856AF" w:rsidP="00BE43B4">
      <w:pPr>
        <w:pStyle w:val="Heading1"/>
      </w:pPr>
    </w:p>
    <w:p w14:paraId="10C54BAB" w14:textId="2DC9745F" w:rsidR="004A77F7" w:rsidRDefault="008862BD" w:rsidP="004A77F7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noProof/>
          <w:sz w:val="48"/>
          <w:szCs w:val="48"/>
        </w:rPr>
        <w:drawing>
          <wp:anchor distT="0" distB="0" distL="114300" distR="114300" simplePos="0" relativeHeight="251659264" behindDoc="1" locked="0" layoutInCell="1" allowOverlap="1" wp14:anchorId="1C263B20" wp14:editId="1D0D9994">
            <wp:simplePos x="0" y="0"/>
            <wp:positionH relativeFrom="margin">
              <wp:align>left</wp:align>
            </wp:positionH>
            <wp:positionV relativeFrom="paragraph">
              <wp:posOffset>-493085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>MUNICIPALIDAD DE</w:t>
      </w:r>
      <w:r w:rsidR="007D33A0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SAN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LUCAS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SACATEPÉQUEZ, SACATEPÉQUEZ</w:t>
      </w:r>
    </w:p>
    <w:tbl>
      <w:tblPr>
        <w:tblStyle w:val="TableGrid"/>
        <w:tblW w:w="13745" w:type="dxa"/>
        <w:tblLook w:val="04A0" w:firstRow="1" w:lastRow="0" w:firstColumn="1" w:lastColumn="0" w:noHBand="0" w:noVBand="1"/>
      </w:tblPr>
      <w:tblGrid>
        <w:gridCol w:w="2656"/>
        <w:gridCol w:w="8"/>
        <w:gridCol w:w="1867"/>
        <w:gridCol w:w="3702"/>
        <w:gridCol w:w="2520"/>
        <w:gridCol w:w="2992"/>
      </w:tblGrid>
      <w:tr w:rsidR="004A77F7" w:rsidRPr="00EA37FC" w14:paraId="50385814" w14:textId="77777777" w:rsidTr="00D055ED">
        <w:tc>
          <w:tcPr>
            <w:tcW w:w="2664" w:type="dxa"/>
            <w:gridSpan w:val="2"/>
            <w:shd w:val="clear" w:color="auto" w:fill="99CC00"/>
            <w:vAlign w:val="center"/>
          </w:tcPr>
          <w:p w14:paraId="3A8FF867" w14:textId="6BA97E55" w:rsidR="004A77F7" w:rsidRPr="008862BD" w:rsidRDefault="00E81E3E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5569" w:type="dxa"/>
            <w:gridSpan w:val="2"/>
          </w:tcPr>
          <w:p w14:paraId="72AE65A8" w14:textId="47D6BD8E" w:rsidR="004A77F7" w:rsidRPr="008862BD" w:rsidRDefault="00E81E3E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Catastro</w:t>
            </w:r>
          </w:p>
        </w:tc>
        <w:tc>
          <w:tcPr>
            <w:tcW w:w="2520" w:type="dxa"/>
            <w:shd w:val="clear" w:color="auto" w:fill="99CC00"/>
          </w:tcPr>
          <w:p w14:paraId="277ED5C5" w14:textId="54765F2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2992" w:type="dxa"/>
          </w:tcPr>
          <w:p w14:paraId="47DBA43B" w14:textId="4F7FE3B1" w:rsidR="004A77F7" w:rsidRPr="00E81E3E" w:rsidRDefault="00E81E3E" w:rsidP="004A77F7">
            <w:pPr>
              <w:jc w:val="center"/>
              <w:rPr>
                <w:rFonts w:ascii="Century Gothic" w:hAnsi="Century Gothic"/>
                <w:b/>
                <w:bCs/>
                <w:sz w:val="20"/>
                <w:szCs w:val="20"/>
                <w:lang w:val="en-US"/>
              </w:rPr>
            </w:pPr>
            <w:r w:rsidRPr="00E81E3E">
              <w:rPr>
                <w:rFonts w:ascii="Century Gothic" w:hAnsi="Century Gothic"/>
                <w:b/>
                <w:bCs/>
                <w:sz w:val="20"/>
                <w:szCs w:val="20"/>
                <w:lang w:val="en-US"/>
              </w:rPr>
              <w:t>PR-MSL-DMP-DGT-UC-</w:t>
            </w:r>
            <w:r>
              <w:rPr>
                <w:rFonts w:ascii="Century Gothic" w:hAnsi="Century Gothic"/>
                <w:b/>
                <w:bCs/>
                <w:sz w:val="20"/>
                <w:szCs w:val="20"/>
                <w:lang w:val="en-US"/>
              </w:rPr>
              <w:t>AD</w:t>
            </w:r>
            <w:r w:rsidRPr="00E81E3E">
              <w:rPr>
                <w:rFonts w:ascii="Century Gothic" w:hAnsi="Century Gothic"/>
                <w:b/>
                <w:bCs/>
                <w:sz w:val="20"/>
                <w:szCs w:val="20"/>
                <w:lang w:val="en-US"/>
              </w:rPr>
              <w:t>-0</w:t>
            </w:r>
            <w:r>
              <w:rPr>
                <w:rFonts w:ascii="Century Gothic" w:hAnsi="Century Gothic"/>
                <w:b/>
                <w:bCs/>
                <w:sz w:val="20"/>
                <w:szCs w:val="20"/>
                <w:lang w:val="en-US"/>
              </w:rPr>
              <w:t>3</w:t>
            </w:r>
          </w:p>
        </w:tc>
      </w:tr>
      <w:tr w:rsidR="004A77F7" w:rsidRPr="008862BD" w14:paraId="2C56D298" w14:textId="77777777" w:rsidTr="00D055ED">
        <w:tc>
          <w:tcPr>
            <w:tcW w:w="2664" w:type="dxa"/>
            <w:gridSpan w:val="2"/>
            <w:shd w:val="clear" w:color="auto" w:fill="99CC00"/>
            <w:vAlign w:val="center"/>
          </w:tcPr>
          <w:p w14:paraId="1C97DFA5" w14:textId="467E4390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Procedimiento:</w:t>
            </w:r>
          </w:p>
        </w:tc>
        <w:tc>
          <w:tcPr>
            <w:tcW w:w="5569" w:type="dxa"/>
            <w:gridSpan w:val="2"/>
          </w:tcPr>
          <w:p w14:paraId="79E9E8DC" w14:textId="05B419D4" w:rsidR="004A77F7" w:rsidRPr="006102CE" w:rsidRDefault="00F011A8" w:rsidP="006102C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Autorización de </w:t>
            </w:r>
            <w:r w:rsidR="00E81E3E">
              <w:rPr>
                <w:rFonts w:ascii="Century Gothic" w:hAnsi="Century Gothic"/>
                <w:b/>
                <w:bCs/>
                <w:sz w:val="24"/>
                <w:szCs w:val="24"/>
              </w:rPr>
              <w:t>D</w:t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esmembración </w:t>
            </w:r>
          </w:p>
        </w:tc>
        <w:tc>
          <w:tcPr>
            <w:tcW w:w="2520" w:type="dxa"/>
            <w:shd w:val="clear" w:color="auto" w:fill="99CC00"/>
          </w:tcPr>
          <w:p w14:paraId="1D973077" w14:textId="3FD7CA3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2992" w:type="dxa"/>
          </w:tcPr>
          <w:p w14:paraId="4C2B187A" w14:textId="38A74958" w:rsidR="004A77F7" w:rsidRPr="008862BD" w:rsidRDefault="00AE14E5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6102CE" w:rsidRPr="008862BD" w14:paraId="0E078C07" w14:textId="77777777" w:rsidTr="006102CE">
        <w:tc>
          <w:tcPr>
            <w:tcW w:w="4531" w:type="dxa"/>
            <w:gridSpan w:val="3"/>
            <w:shd w:val="clear" w:color="auto" w:fill="99CC00"/>
            <w:vAlign w:val="center"/>
          </w:tcPr>
          <w:p w14:paraId="4B67D8C7" w14:textId="621A4D2F" w:rsidR="006102CE" w:rsidRPr="008862B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Dirección</w:t>
            </w:r>
          </w:p>
        </w:tc>
        <w:tc>
          <w:tcPr>
            <w:tcW w:w="3702" w:type="dxa"/>
            <w:shd w:val="clear" w:color="auto" w:fill="99CC00"/>
          </w:tcPr>
          <w:p w14:paraId="05D48EE3" w14:textId="222AE184" w:rsidR="006102CE" w:rsidRPr="00D055E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Departamento</w:t>
            </w:r>
          </w:p>
        </w:tc>
        <w:tc>
          <w:tcPr>
            <w:tcW w:w="5512" w:type="dxa"/>
            <w:gridSpan w:val="2"/>
            <w:shd w:val="clear" w:color="auto" w:fill="99CC00"/>
          </w:tcPr>
          <w:p w14:paraId="5E982670" w14:textId="43C61BF2" w:rsidR="006102CE" w:rsidRPr="008862B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Unidad</w:t>
            </w:r>
          </w:p>
        </w:tc>
      </w:tr>
      <w:tr w:rsidR="006102CE" w:rsidRPr="008862BD" w14:paraId="64561F99" w14:textId="77777777" w:rsidTr="006102CE">
        <w:tc>
          <w:tcPr>
            <w:tcW w:w="4531" w:type="dxa"/>
            <w:gridSpan w:val="3"/>
            <w:vAlign w:val="center"/>
          </w:tcPr>
          <w:p w14:paraId="2CEF96A6" w14:textId="7E731B85" w:rsidR="006102CE" w:rsidRDefault="006102CE" w:rsidP="00D055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20F3A685" w14:textId="67705444" w:rsidR="006102CE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Municipal de </w:t>
            </w:r>
            <w:r w:rsidR="00573A46">
              <w:rPr>
                <w:rFonts w:ascii="Century Gothic" w:hAnsi="Century Gothic"/>
                <w:b/>
                <w:bCs/>
                <w:sz w:val="24"/>
                <w:szCs w:val="24"/>
              </w:rPr>
              <w:t>Planificación</w:t>
            </w:r>
          </w:p>
          <w:p w14:paraId="10220D0F" w14:textId="6A327641" w:rsidR="006102CE" w:rsidRPr="006102CE" w:rsidRDefault="006102CE" w:rsidP="00D055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3702" w:type="dxa"/>
          </w:tcPr>
          <w:p w14:paraId="7844CC50" w14:textId="77777777" w:rsidR="00F35A2A" w:rsidRDefault="00F35A2A" w:rsidP="00E81E3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0F04B9DA" w14:textId="33B8B2A3" w:rsidR="006102CE" w:rsidRPr="006102CE" w:rsidRDefault="00F35A2A" w:rsidP="00E81E3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Gestión Territorial</w:t>
            </w:r>
          </w:p>
        </w:tc>
        <w:tc>
          <w:tcPr>
            <w:tcW w:w="5512" w:type="dxa"/>
            <w:gridSpan w:val="2"/>
          </w:tcPr>
          <w:p w14:paraId="56202310" w14:textId="77777777" w:rsidR="006102CE" w:rsidRDefault="006102CE" w:rsidP="00E81E3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465274C2" w14:textId="46970BFD" w:rsidR="006102CE" w:rsidRPr="006102CE" w:rsidRDefault="00573A46" w:rsidP="00E81E3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Catastro</w:t>
            </w:r>
          </w:p>
        </w:tc>
      </w:tr>
      <w:tr w:rsidR="004A77F7" w:rsidRPr="008862BD" w14:paraId="04865B05" w14:textId="77777777" w:rsidTr="00D055ED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6B10B662" w14:textId="77777777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  <w:vAlign w:val="center"/>
          </w:tcPr>
          <w:p w14:paraId="4007A837" w14:textId="58856F4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2520" w:type="dxa"/>
            <w:shd w:val="clear" w:color="auto" w:fill="99CC00"/>
            <w:vAlign w:val="center"/>
          </w:tcPr>
          <w:p w14:paraId="00CD2A50" w14:textId="6302387B" w:rsidR="004A77F7" w:rsidRPr="008862BD" w:rsidRDefault="004A77F7" w:rsidP="006102C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2992" w:type="dxa"/>
            <w:shd w:val="clear" w:color="auto" w:fill="99CC00"/>
            <w:vAlign w:val="center"/>
          </w:tcPr>
          <w:p w14:paraId="0D907B74" w14:textId="38AB786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E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laboración</w:t>
            </w:r>
          </w:p>
        </w:tc>
      </w:tr>
      <w:tr w:rsidR="004A77F7" w:rsidRPr="008862BD" w14:paraId="392098E8" w14:textId="77777777" w:rsidTr="00E75CA4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06831DB" w14:textId="70284BCD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Elabora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do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por: </w:t>
            </w:r>
          </w:p>
        </w:tc>
        <w:tc>
          <w:tcPr>
            <w:tcW w:w="5577" w:type="dxa"/>
            <w:gridSpan w:val="3"/>
            <w:vAlign w:val="center"/>
          </w:tcPr>
          <w:p w14:paraId="2DCEC136" w14:textId="76C4F0B3" w:rsidR="006102CE" w:rsidRPr="00275974" w:rsidRDefault="00573A46" w:rsidP="00E75CA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Andry Haydee Alvarado Juárez </w:t>
            </w:r>
            <w:r w:rsidR="00686FD7">
              <w:rPr>
                <w:rFonts w:ascii="Century Gothic" w:hAnsi="Century Gothic"/>
                <w:b/>
                <w:bCs/>
              </w:rPr>
              <w:t xml:space="preserve"> </w:t>
            </w:r>
          </w:p>
        </w:tc>
        <w:tc>
          <w:tcPr>
            <w:tcW w:w="2520" w:type="dxa"/>
            <w:vMerge w:val="restart"/>
          </w:tcPr>
          <w:p w14:paraId="6FD70F34" w14:textId="32FB052C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4C666AA5" w14:textId="2546555E" w:rsidR="004A77F7" w:rsidRPr="00686FD7" w:rsidRDefault="00573A46" w:rsidP="0027597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23</w:t>
            </w:r>
            <w:r w:rsidR="00686FD7"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de </w:t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septiembre</w:t>
            </w:r>
            <w:r w:rsidR="00686FD7"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de 2025</w:t>
            </w:r>
          </w:p>
        </w:tc>
      </w:tr>
      <w:tr w:rsidR="004A77F7" w:rsidRPr="008862BD" w14:paraId="3E46D96A" w14:textId="77777777" w:rsidTr="00D055ED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3296E063" w14:textId="4499920B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4A27393C" w14:textId="588476FF" w:rsidR="004A77F7" w:rsidRPr="00275974" w:rsidRDefault="00D42413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Coordinadora de </w:t>
            </w:r>
            <w:r w:rsidR="00F35A2A">
              <w:rPr>
                <w:rFonts w:ascii="Century Gothic" w:hAnsi="Century Gothic"/>
                <w:b/>
                <w:bCs/>
              </w:rPr>
              <w:t>Catastro Municipal</w:t>
            </w:r>
          </w:p>
        </w:tc>
        <w:tc>
          <w:tcPr>
            <w:tcW w:w="2520" w:type="dxa"/>
            <w:vMerge/>
          </w:tcPr>
          <w:p w14:paraId="5DCB8DFC" w14:textId="77777777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992" w:type="dxa"/>
            <w:vMerge/>
          </w:tcPr>
          <w:p w14:paraId="1F0AC1E3" w14:textId="77777777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6982697F" w14:textId="77777777" w:rsidTr="00D055ED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0BADC367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242DEFB5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0" w:type="dxa"/>
            <w:shd w:val="clear" w:color="auto" w:fill="99CC00"/>
          </w:tcPr>
          <w:p w14:paraId="1151A97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992" w:type="dxa"/>
            <w:shd w:val="clear" w:color="auto" w:fill="99CC00"/>
          </w:tcPr>
          <w:p w14:paraId="04DE918C" w14:textId="2B7C6354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E81E3E">
              <w:rPr>
                <w:rFonts w:ascii="Century Gothic" w:hAnsi="Century Gothic"/>
                <w:b/>
                <w:bCs/>
                <w:sz w:val="28"/>
                <w:szCs w:val="28"/>
              </w:rPr>
              <w:t>R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evisado</w:t>
            </w:r>
          </w:p>
        </w:tc>
      </w:tr>
      <w:tr w:rsidR="00B50D2A" w:rsidRPr="008862BD" w14:paraId="2D4EBC31" w14:textId="77777777" w:rsidTr="00E75CA4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3F0F904C" w14:textId="6C659D1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5577" w:type="dxa"/>
            <w:gridSpan w:val="3"/>
            <w:vAlign w:val="center"/>
          </w:tcPr>
          <w:p w14:paraId="7DE99648" w14:textId="6C5F7DF5" w:rsidR="00B50D2A" w:rsidRPr="00275974" w:rsidRDefault="00573A46" w:rsidP="00E75CA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María Isabel </w:t>
            </w:r>
            <w:proofErr w:type="spellStart"/>
            <w:r>
              <w:rPr>
                <w:rFonts w:ascii="Century Gothic" w:hAnsi="Century Gothic"/>
                <w:b/>
                <w:bCs/>
              </w:rPr>
              <w:t>Suchieila</w:t>
            </w:r>
            <w:proofErr w:type="spellEnd"/>
            <w:r>
              <w:rPr>
                <w:rFonts w:ascii="Century Gothic" w:hAnsi="Century Gothic"/>
                <w:b/>
                <w:bCs/>
              </w:rPr>
              <w:t xml:space="preserve"> Santos López </w:t>
            </w:r>
            <w:r w:rsidR="00D42413">
              <w:rPr>
                <w:rFonts w:ascii="Century Gothic" w:hAnsi="Century Gothic"/>
                <w:b/>
                <w:bCs/>
              </w:rPr>
              <w:t xml:space="preserve"> </w:t>
            </w:r>
          </w:p>
        </w:tc>
        <w:tc>
          <w:tcPr>
            <w:tcW w:w="2520" w:type="dxa"/>
            <w:vMerge w:val="restart"/>
          </w:tcPr>
          <w:p w14:paraId="05373781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1B6EF774" w14:textId="77777777" w:rsidR="00B50D2A" w:rsidRPr="00275974" w:rsidRDefault="00B50D2A" w:rsidP="00275974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B50D2A" w:rsidRPr="008862BD" w14:paraId="4B419F3C" w14:textId="77777777" w:rsidTr="00D055ED">
        <w:trPr>
          <w:trHeight w:val="389"/>
        </w:trPr>
        <w:tc>
          <w:tcPr>
            <w:tcW w:w="2656" w:type="dxa"/>
            <w:shd w:val="clear" w:color="auto" w:fill="99CC00"/>
            <w:vAlign w:val="center"/>
          </w:tcPr>
          <w:p w14:paraId="409662F7" w14:textId="68CE8D3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3E300590" w14:textId="5DDA1583" w:rsidR="00B50D2A" w:rsidRPr="00275974" w:rsidRDefault="00686FD7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Directora Municipal de </w:t>
            </w:r>
            <w:r w:rsidR="00573A46">
              <w:rPr>
                <w:rFonts w:ascii="Century Gothic" w:hAnsi="Century Gothic"/>
                <w:b/>
                <w:bCs/>
              </w:rPr>
              <w:t xml:space="preserve">Planificación </w:t>
            </w:r>
          </w:p>
        </w:tc>
        <w:tc>
          <w:tcPr>
            <w:tcW w:w="2520" w:type="dxa"/>
            <w:vMerge/>
          </w:tcPr>
          <w:p w14:paraId="5352479E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992" w:type="dxa"/>
            <w:vMerge/>
          </w:tcPr>
          <w:p w14:paraId="0835AB25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7D0663BA" w14:textId="77777777" w:rsidTr="00D055ED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429BBC1A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6B8BF674" w14:textId="5F4056BB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0" w:type="dxa"/>
            <w:shd w:val="clear" w:color="auto" w:fill="99CC00"/>
          </w:tcPr>
          <w:p w14:paraId="737AA52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992" w:type="dxa"/>
            <w:shd w:val="clear" w:color="auto" w:fill="99CC00"/>
          </w:tcPr>
          <w:p w14:paraId="431E5096" w14:textId="2F1FC601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B50D2A" w:rsidRPr="008862BD" w14:paraId="007C3FEF" w14:textId="77777777" w:rsidTr="00D055ED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F86988A" w14:textId="716BD706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Aprobado por:</w:t>
            </w:r>
          </w:p>
        </w:tc>
        <w:tc>
          <w:tcPr>
            <w:tcW w:w="5577" w:type="dxa"/>
            <w:gridSpan w:val="3"/>
          </w:tcPr>
          <w:p w14:paraId="0597B8EB" w14:textId="732D7803" w:rsidR="00B50D2A" w:rsidRPr="00275974" w:rsidRDefault="00F35A2A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Lic. Yener Plaza</w:t>
            </w:r>
          </w:p>
        </w:tc>
        <w:tc>
          <w:tcPr>
            <w:tcW w:w="2520" w:type="dxa"/>
            <w:vMerge w:val="restart"/>
          </w:tcPr>
          <w:p w14:paraId="289DD31C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49238087" w14:textId="77777777" w:rsidR="00B50D2A" w:rsidRPr="00275974" w:rsidRDefault="00B50D2A" w:rsidP="00275974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B50D2A" w:rsidRPr="008862BD" w14:paraId="54DFABBF" w14:textId="77777777" w:rsidTr="00D055ED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78FC2C09" w14:textId="28E3C174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7D3250AC" w14:textId="7C7F6CB7" w:rsidR="00B50D2A" w:rsidRPr="00694E8F" w:rsidRDefault="00F35A2A" w:rsidP="00E81E3E">
            <w:pPr>
              <w:rPr>
                <w:rFonts w:ascii="Century Gothic" w:hAnsi="Century Gothic"/>
                <w:bCs/>
                <w:sz w:val="24"/>
                <w:szCs w:val="24"/>
              </w:rPr>
            </w:pPr>
            <w:r w:rsidRPr="00E81E3E">
              <w:rPr>
                <w:rFonts w:ascii="Century Gothic" w:hAnsi="Century Gothic"/>
                <w:b/>
                <w:bCs/>
              </w:rPr>
              <w:t>Alcalde Municipal</w:t>
            </w:r>
          </w:p>
        </w:tc>
        <w:tc>
          <w:tcPr>
            <w:tcW w:w="2520" w:type="dxa"/>
            <w:vMerge/>
          </w:tcPr>
          <w:p w14:paraId="0E4DDCFC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  <w:tc>
          <w:tcPr>
            <w:tcW w:w="2992" w:type="dxa"/>
            <w:vMerge/>
          </w:tcPr>
          <w:p w14:paraId="5C2364D2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</w:tbl>
    <w:p w14:paraId="132D9A52" w14:textId="4DAA02BC" w:rsidR="007D33A0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E37D678" w14:textId="0F2B69DA" w:rsidR="00F35A2A" w:rsidRDefault="00F35A2A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8A33097" w14:textId="76CC915C" w:rsidR="007D33A0" w:rsidRPr="002B2519" w:rsidRDefault="00615417" w:rsidP="003020E5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2B2519">
        <w:rPr>
          <w:rFonts w:ascii="Century Gothic" w:hAnsi="Century Gothic"/>
          <w:b/>
          <w:bCs/>
          <w:sz w:val="36"/>
          <w:szCs w:val="36"/>
        </w:rPr>
        <w:lastRenderedPageBreak/>
        <w:t>Objetivo</w:t>
      </w:r>
    </w:p>
    <w:p w14:paraId="0B782E8B" w14:textId="22064B56" w:rsidR="002B2519" w:rsidRPr="00783D52" w:rsidRDefault="003020E5" w:rsidP="002B2519">
      <w:pPr>
        <w:rPr>
          <w:rFonts w:ascii="Century Gothic" w:hAnsi="Century Gothic"/>
          <w:b/>
          <w:bCs/>
          <w:sz w:val="24"/>
          <w:szCs w:val="24"/>
        </w:rPr>
      </w:pPr>
      <w:r>
        <w:rPr>
          <w:rFonts w:ascii="Century Gothic" w:hAnsi="Century Gothic" w:cs="Arial"/>
          <w:sz w:val="24"/>
          <w:szCs w:val="24"/>
          <w:shd w:val="clear" w:color="auto" w:fill="FFFFFF"/>
        </w:rPr>
        <w:t>D</w:t>
      </w:r>
      <w:r w:rsidR="00F011A8" w:rsidRPr="00783D52">
        <w:rPr>
          <w:rFonts w:ascii="Century Gothic" w:hAnsi="Century Gothic" w:cs="Arial"/>
          <w:sz w:val="24"/>
          <w:szCs w:val="24"/>
          <w:shd w:val="clear" w:color="auto" w:fill="FFFFFF"/>
        </w:rPr>
        <w:t>ividir legalmente un terreno para crear fincas independientes y con títulos de propiedad distintos, permitiendo al propietario enajenar o destinar cada nueva parcela de forma separada. La autorización garantiza que la división cumpla con la normativa urbana y territorial del municipio, asegurando una correcta planificación y uso del suelo.</w:t>
      </w:r>
      <w:r w:rsidR="00F011A8" w:rsidRPr="00783D52">
        <w:rPr>
          <w:rStyle w:val="uv3um"/>
          <w:rFonts w:ascii="Century Gothic" w:hAnsi="Century Gothic" w:cs="Arial"/>
          <w:sz w:val="24"/>
          <w:szCs w:val="24"/>
          <w:shd w:val="clear" w:color="auto" w:fill="FFFFFF"/>
        </w:rPr>
        <w:t> </w:t>
      </w:r>
    </w:p>
    <w:p w14:paraId="47AE07E8" w14:textId="5516029C" w:rsidR="002C793B" w:rsidRPr="008862BD" w:rsidRDefault="007D33A0" w:rsidP="003020E5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t>Marco Legal</w:t>
      </w:r>
    </w:p>
    <w:p w14:paraId="5126A6A0" w14:textId="4853E9A0" w:rsidR="005831A0" w:rsidRPr="003020E5" w:rsidRDefault="005831A0" w:rsidP="003020E5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3020E5">
        <w:rPr>
          <w:rFonts w:ascii="Century Gothic" w:hAnsi="Century Gothic"/>
          <w:sz w:val="24"/>
          <w:szCs w:val="24"/>
        </w:rPr>
        <w:t>Constitución Política de la República de Guatemala</w:t>
      </w:r>
    </w:p>
    <w:p w14:paraId="734F53D6" w14:textId="77777777" w:rsidR="005831A0" w:rsidRPr="003020E5" w:rsidRDefault="005831A0" w:rsidP="003020E5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3020E5">
        <w:rPr>
          <w:rFonts w:ascii="Century Gothic" w:hAnsi="Century Gothic"/>
          <w:sz w:val="24"/>
          <w:szCs w:val="24"/>
        </w:rPr>
        <w:t>Código Municipal, Decreto 12-2012</w:t>
      </w:r>
    </w:p>
    <w:p w14:paraId="036E14FA" w14:textId="0DE0FC98" w:rsidR="005831A0" w:rsidRPr="003020E5" w:rsidRDefault="00AB2D5A" w:rsidP="003020E5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3020E5">
        <w:rPr>
          <w:rFonts w:ascii="Century Gothic" w:hAnsi="Century Gothic"/>
          <w:sz w:val="24"/>
          <w:szCs w:val="24"/>
        </w:rPr>
        <w:t xml:space="preserve">Requisitos aprobados según Concejo Municipal Acta No. </w:t>
      </w:r>
      <w:r w:rsidR="00F011A8" w:rsidRPr="003020E5">
        <w:rPr>
          <w:rFonts w:ascii="Century Gothic" w:hAnsi="Century Gothic"/>
          <w:sz w:val="24"/>
          <w:szCs w:val="24"/>
        </w:rPr>
        <w:t>57</w:t>
      </w:r>
      <w:r w:rsidRPr="003020E5">
        <w:rPr>
          <w:rFonts w:ascii="Century Gothic" w:hAnsi="Century Gothic"/>
          <w:sz w:val="24"/>
          <w:szCs w:val="24"/>
        </w:rPr>
        <w:t>-20</w:t>
      </w:r>
      <w:r w:rsidR="00F011A8" w:rsidRPr="003020E5">
        <w:rPr>
          <w:rFonts w:ascii="Century Gothic" w:hAnsi="Century Gothic"/>
          <w:sz w:val="24"/>
          <w:szCs w:val="24"/>
        </w:rPr>
        <w:t>24</w:t>
      </w:r>
      <w:r w:rsidRPr="003020E5">
        <w:rPr>
          <w:rFonts w:ascii="Century Gothic" w:hAnsi="Century Gothic"/>
          <w:sz w:val="24"/>
          <w:szCs w:val="24"/>
        </w:rPr>
        <w:t xml:space="preserve"> </w:t>
      </w:r>
    </w:p>
    <w:p w14:paraId="0B47046A" w14:textId="7F6ABD1A" w:rsidR="00F011A8" w:rsidRPr="003020E5" w:rsidRDefault="00F011A8" w:rsidP="003020E5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3020E5">
        <w:rPr>
          <w:rFonts w:ascii="Century Gothic" w:hAnsi="Century Gothic"/>
          <w:sz w:val="24"/>
          <w:szCs w:val="24"/>
        </w:rPr>
        <w:t xml:space="preserve">Decreto Numero 1427 Ley de </w:t>
      </w:r>
      <w:proofErr w:type="spellStart"/>
      <w:r w:rsidRPr="003020E5">
        <w:rPr>
          <w:rFonts w:ascii="Century Gothic" w:hAnsi="Century Gothic"/>
          <w:sz w:val="24"/>
          <w:szCs w:val="24"/>
        </w:rPr>
        <w:t>Parcelamientos</w:t>
      </w:r>
      <w:proofErr w:type="spellEnd"/>
      <w:r w:rsidRPr="003020E5">
        <w:rPr>
          <w:rFonts w:ascii="Century Gothic" w:hAnsi="Century Gothic"/>
          <w:sz w:val="24"/>
          <w:szCs w:val="24"/>
        </w:rPr>
        <w:t xml:space="preserve"> Urbanos</w:t>
      </w:r>
    </w:p>
    <w:p w14:paraId="3CE58C66" w14:textId="7F4C2CFC" w:rsidR="00F011A8" w:rsidRPr="003020E5" w:rsidRDefault="00F011A8" w:rsidP="003020E5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3020E5">
        <w:rPr>
          <w:rFonts w:ascii="Century Gothic" w:hAnsi="Century Gothic"/>
          <w:sz w:val="24"/>
          <w:szCs w:val="24"/>
        </w:rPr>
        <w:t xml:space="preserve">Registro General de la Propiedad, </w:t>
      </w:r>
      <w:r w:rsidR="003672B6" w:rsidRPr="003020E5">
        <w:rPr>
          <w:rFonts w:ascii="Century Gothic" w:hAnsi="Century Gothic"/>
          <w:sz w:val="24"/>
          <w:szCs w:val="24"/>
        </w:rPr>
        <w:t>Guía</w:t>
      </w:r>
      <w:r w:rsidRPr="003020E5">
        <w:rPr>
          <w:rFonts w:ascii="Century Gothic" w:hAnsi="Century Gothic"/>
          <w:sz w:val="24"/>
          <w:szCs w:val="24"/>
        </w:rPr>
        <w:t xml:space="preserve"> 10 actualizada</w:t>
      </w:r>
    </w:p>
    <w:p w14:paraId="0D66E9E5" w14:textId="1537D635" w:rsidR="00AB2D5A" w:rsidRPr="003020E5" w:rsidRDefault="00AB2D5A" w:rsidP="003020E5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3020E5">
        <w:rPr>
          <w:rFonts w:ascii="Century Gothic" w:hAnsi="Century Gothic"/>
          <w:sz w:val="24"/>
          <w:szCs w:val="24"/>
        </w:rPr>
        <w:t>Ley de IUSI, Decreto 15-98</w:t>
      </w:r>
    </w:p>
    <w:p w14:paraId="1A216308" w14:textId="77777777" w:rsidR="00F011A8" w:rsidRDefault="00F011A8" w:rsidP="002B2519">
      <w:pPr>
        <w:rPr>
          <w:rFonts w:ascii="Century Gothic" w:hAnsi="Century Gothic"/>
          <w:sz w:val="24"/>
          <w:szCs w:val="24"/>
        </w:rPr>
      </w:pPr>
    </w:p>
    <w:p w14:paraId="44D3E341" w14:textId="3E6A78BC" w:rsidR="00357D49" w:rsidRPr="003020E5" w:rsidRDefault="003020E5" w:rsidP="003020E5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3020E5">
        <w:rPr>
          <w:rFonts w:ascii="Century Gothic" w:hAnsi="Century Gothic"/>
          <w:b/>
          <w:bCs/>
          <w:sz w:val="36"/>
          <w:szCs w:val="36"/>
        </w:rPr>
        <w:t>Normas de Aplicación Interna</w:t>
      </w:r>
    </w:p>
    <w:p w14:paraId="344CB38B" w14:textId="77777777" w:rsidR="003020E5" w:rsidRDefault="003020E5" w:rsidP="00D13CBF">
      <w:pPr>
        <w:rPr>
          <w:rFonts w:ascii="Century Gothic" w:hAnsi="Century Gothic"/>
          <w:b/>
          <w:bCs/>
          <w:sz w:val="48"/>
          <w:szCs w:val="48"/>
        </w:rPr>
      </w:pPr>
    </w:p>
    <w:p w14:paraId="06AE008B" w14:textId="77777777" w:rsidR="003020E5" w:rsidRDefault="003020E5" w:rsidP="003020E5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Usuarios</w:t>
      </w:r>
    </w:p>
    <w:p w14:paraId="5C578F17" w14:textId="77777777" w:rsidR="003020E5" w:rsidRPr="003020E5" w:rsidRDefault="003020E5" w:rsidP="003020E5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3020E5">
        <w:rPr>
          <w:rFonts w:ascii="Century Gothic" w:hAnsi="Century Gothic"/>
          <w:sz w:val="24"/>
          <w:szCs w:val="24"/>
        </w:rPr>
        <w:t>Interesados</w:t>
      </w:r>
    </w:p>
    <w:p w14:paraId="31618EBF" w14:textId="77777777" w:rsidR="003020E5" w:rsidRDefault="003020E5" w:rsidP="00D13CBF">
      <w:pPr>
        <w:rPr>
          <w:rFonts w:ascii="Century Gothic" w:hAnsi="Century Gothic"/>
          <w:b/>
          <w:bCs/>
          <w:sz w:val="48"/>
          <w:szCs w:val="48"/>
        </w:rPr>
      </w:pPr>
    </w:p>
    <w:p w14:paraId="7D64834D" w14:textId="08DF1C0C" w:rsidR="007D33A0" w:rsidRPr="003020E5" w:rsidRDefault="005831A0" w:rsidP="003020E5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3020E5">
        <w:rPr>
          <w:rFonts w:ascii="Century Gothic" w:hAnsi="Century Gothic"/>
          <w:b/>
          <w:bCs/>
          <w:sz w:val="36"/>
          <w:szCs w:val="36"/>
        </w:rPr>
        <w:lastRenderedPageBreak/>
        <w:t>Requisitos</w:t>
      </w:r>
    </w:p>
    <w:p w14:paraId="19D3AFB2" w14:textId="77777777" w:rsidR="00F011A8" w:rsidRPr="00F011A8" w:rsidRDefault="00F011A8" w:rsidP="00F011A8">
      <w:pPr>
        <w:pStyle w:val="ListParagraph"/>
        <w:numPr>
          <w:ilvl w:val="0"/>
          <w:numId w:val="5"/>
        </w:numPr>
        <w:spacing w:line="256" w:lineRule="auto"/>
        <w:rPr>
          <w:rFonts w:ascii="Century Gothic" w:hAnsi="Century Gothic" w:cs="Arial"/>
          <w:sz w:val="24"/>
          <w:szCs w:val="24"/>
        </w:rPr>
      </w:pPr>
      <w:r w:rsidRPr="00F011A8">
        <w:rPr>
          <w:rFonts w:ascii="Century Gothic" w:hAnsi="Century Gothic" w:cs="Arial"/>
          <w:b/>
          <w:bCs/>
          <w:sz w:val="24"/>
          <w:szCs w:val="24"/>
        </w:rPr>
        <w:t xml:space="preserve">Solicitud de desmembración para sí mismo: </w:t>
      </w:r>
    </w:p>
    <w:p w14:paraId="6907F0BD" w14:textId="77777777" w:rsidR="00F011A8" w:rsidRPr="00F011A8" w:rsidRDefault="00F011A8" w:rsidP="003020E5">
      <w:pPr>
        <w:pStyle w:val="ListParagraph"/>
        <w:numPr>
          <w:ilvl w:val="0"/>
          <w:numId w:val="11"/>
        </w:numPr>
        <w:spacing w:line="256" w:lineRule="auto"/>
        <w:rPr>
          <w:rFonts w:ascii="Century Gothic" w:hAnsi="Century Gothic" w:cs="Arial"/>
          <w:sz w:val="24"/>
          <w:szCs w:val="24"/>
        </w:rPr>
      </w:pPr>
      <w:r w:rsidRPr="00F011A8">
        <w:rPr>
          <w:rFonts w:ascii="Century Gothic" w:hAnsi="Century Gothic" w:cs="Arial"/>
          <w:sz w:val="24"/>
          <w:szCs w:val="24"/>
        </w:rPr>
        <w:t>Formulario de solicitud con datos del solicitante propietario, descripción de los metros cuadrados a desmembrar, finca folio y libro de la finca matriz.</w:t>
      </w:r>
    </w:p>
    <w:p w14:paraId="70AB81E3" w14:textId="77777777" w:rsidR="00F011A8" w:rsidRPr="00F011A8" w:rsidRDefault="00F011A8" w:rsidP="003020E5">
      <w:pPr>
        <w:pStyle w:val="ListParagraph"/>
        <w:numPr>
          <w:ilvl w:val="0"/>
          <w:numId w:val="11"/>
        </w:numPr>
        <w:spacing w:line="256" w:lineRule="auto"/>
        <w:rPr>
          <w:rFonts w:ascii="Century Gothic" w:hAnsi="Century Gothic" w:cs="Arial"/>
          <w:sz w:val="24"/>
          <w:szCs w:val="24"/>
        </w:rPr>
      </w:pPr>
      <w:r w:rsidRPr="00F011A8">
        <w:rPr>
          <w:rFonts w:ascii="Century Gothic" w:hAnsi="Century Gothic" w:cs="Arial"/>
          <w:sz w:val="24"/>
          <w:szCs w:val="24"/>
        </w:rPr>
        <w:t>Fotocopia de escritura pública de la finca matriz (legalizada por notario)</w:t>
      </w:r>
    </w:p>
    <w:p w14:paraId="7EA2CBA2" w14:textId="77777777" w:rsidR="00F011A8" w:rsidRPr="00F011A8" w:rsidRDefault="00F011A8" w:rsidP="003020E5">
      <w:pPr>
        <w:pStyle w:val="ListParagraph"/>
        <w:numPr>
          <w:ilvl w:val="0"/>
          <w:numId w:val="11"/>
        </w:numPr>
        <w:spacing w:line="256" w:lineRule="auto"/>
        <w:rPr>
          <w:rFonts w:ascii="Century Gothic" w:hAnsi="Century Gothic" w:cs="Arial"/>
          <w:sz w:val="24"/>
          <w:szCs w:val="24"/>
        </w:rPr>
      </w:pPr>
      <w:r w:rsidRPr="00F011A8">
        <w:rPr>
          <w:rFonts w:ascii="Century Gothic" w:hAnsi="Century Gothic" w:cs="Arial"/>
          <w:sz w:val="24"/>
          <w:szCs w:val="24"/>
        </w:rPr>
        <w:t>Fotocopia de DPI del propietario</w:t>
      </w:r>
    </w:p>
    <w:p w14:paraId="466B14E4" w14:textId="77777777" w:rsidR="00F011A8" w:rsidRPr="00F011A8" w:rsidRDefault="00F011A8" w:rsidP="003020E5">
      <w:pPr>
        <w:pStyle w:val="ListParagraph"/>
        <w:numPr>
          <w:ilvl w:val="0"/>
          <w:numId w:val="11"/>
        </w:numPr>
        <w:spacing w:line="256" w:lineRule="auto"/>
        <w:rPr>
          <w:rFonts w:ascii="Century Gothic" w:hAnsi="Century Gothic" w:cs="Arial"/>
          <w:sz w:val="24"/>
          <w:szCs w:val="24"/>
        </w:rPr>
      </w:pPr>
      <w:r w:rsidRPr="00F011A8">
        <w:rPr>
          <w:rFonts w:ascii="Century Gothic" w:hAnsi="Century Gothic" w:cs="Arial"/>
          <w:sz w:val="24"/>
          <w:szCs w:val="24"/>
        </w:rPr>
        <w:t>Fotocopia de recibo del impuesto único sobre el inmueble (IUSI)</w:t>
      </w:r>
    </w:p>
    <w:p w14:paraId="150D3F3B" w14:textId="77777777" w:rsidR="00F011A8" w:rsidRPr="00F011A8" w:rsidRDefault="00F011A8" w:rsidP="003020E5">
      <w:pPr>
        <w:pStyle w:val="ListParagraph"/>
        <w:numPr>
          <w:ilvl w:val="0"/>
          <w:numId w:val="11"/>
        </w:numPr>
        <w:spacing w:line="256" w:lineRule="auto"/>
        <w:rPr>
          <w:rFonts w:ascii="Century Gothic" w:hAnsi="Century Gothic" w:cs="Arial"/>
          <w:sz w:val="24"/>
          <w:szCs w:val="24"/>
        </w:rPr>
      </w:pPr>
      <w:r w:rsidRPr="00F011A8">
        <w:rPr>
          <w:rFonts w:ascii="Century Gothic" w:hAnsi="Century Gothic" w:cs="Arial"/>
          <w:sz w:val="24"/>
          <w:szCs w:val="24"/>
        </w:rPr>
        <w:t>Fotocopia de recibo de servicio de agua municipal (si cuenta con servicio de agua municipal)</w:t>
      </w:r>
    </w:p>
    <w:p w14:paraId="383F6A17" w14:textId="77777777" w:rsidR="00F011A8" w:rsidRPr="00F011A8" w:rsidRDefault="00F011A8" w:rsidP="003020E5">
      <w:pPr>
        <w:pStyle w:val="ListParagraph"/>
        <w:numPr>
          <w:ilvl w:val="0"/>
          <w:numId w:val="11"/>
        </w:numPr>
        <w:spacing w:line="256" w:lineRule="auto"/>
        <w:rPr>
          <w:rFonts w:ascii="Century Gothic" w:hAnsi="Century Gothic" w:cs="Arial"/>
          <w:sz w:val="24"/>
          <w:szCs w:val="24"/>
        </w:rPr>
      </w:pPr>
      <w:r w:rsidRPr="00F011A8">
        <w:rPr>
          <w:rFonts w:ascii="Century Gothic" w:hAnsi="Century Gothic" w:cs="Arial"/>
          <w:sz w:val="24"/>
          <w:szCs w:val="24"/>
        </w:rPr>
        <w:t>Fotocopia de plano con formato de desmembración, autorizado por el Registro General de la Propiedad, firmado timbrado y sellado por un profesional especializado en la materia.</w:t>
      </w:r>
    </w:p>
    <w:p w14:paraId="581F6EF5" w14:textId="4A0DEFD2" w:rsidR="00F011A8" w:rsidRPr="00F011A8" w:rsidRDefault="00F011A8" w:rsidP="003020E5">
      <w:pPr>
        <w:pStyle w:val="ListParagraph"/>
        <w:numPr>
          <w:ilvl w:val="0"/>
          <w:numId w:val="11"/>
        </w:numPr>
        <w:spacing w:line="256" w:lineRule="auto"/>
        <w:rPr>
          <w:rFonts w:ascii="Century Gothic" w:hAnsi="Century Gothic" w:cs="Arial"/>
          <w:sz w:val="24"/>
          <w:szCs w:val="24"/>
        </w:rPr>
      </w:pPr>
      <w:r w:rsidRPr="00F011A8">
        <w:rPr>
          <w:rFonts w:ascii="Century Gothic" w:hAnsi="Century Gothic" w:cs="Arial"/>
          <w:sz w:val="24"/>
          <w:szCs w:val="24"/>
        </w:rPr>
        <w:t xml:space="preserve">*Certificación del Registro General de la Propiedad de historial completo de la finca matriz.  </w:t>
      </w:r>
    </w:p>
    <w:p w14:paraId="48F0A0D8" w14:textId="77777777" w:rsidR="00F011A8" w:rsidRPr="00F011A8" w:rsidRDefault="00F011A8" w:rsidP="00F011A8">
      <w:pPr>
        <w:pStyle w:val="ListParagraph"/>
        <w:rPr>
          <w:rFonts w:ascii="Century Gothic" w:hAnsi="Century Gothic" w:cs="Arial"/>
          <w:sz w:val="24"/>
          <w:szCs w:val="24"/>
        </w:rPr>
      </w:pPr>
    </w:p>
    <w:p w14:paraId="52575144" w14:textId="77777777" w:rsidR="00F011A8" w:rsidRPr="00F011A8" w:rsidRDefault="00F011A8" w:rsidP="00F011A8">
      <w:pPr>
        <w:pStyle w:val="ListParagraph"/>
        <w:numPr>
          <w:ilvl w:val="0"/>
          <w:numId w:val="5"/>
        </w:numPr>
        <w:spacing w:line="256" w:lineRule="auto"/>
        <w:rPr>
          <w:rFonts w:ascii="Century Gothic" w:hAnsi="Century Gothic" w:cs="Arial"/>
          <w:b/>
          <w:bCs/>
          <w:sz w:val="24"/>
          <w:szCs w:val="24"/>
        </w:rPr>
      </w:pPr>
      <w:r w:rsidRPr="00F011A8">
        <w:rPr>
          <w:rFonts w:ascii="Century Gothic" w:hAnsi="Century Gothic" w:cs="Arial"/>
          <w:b/>
          <w:bCs/>
          <w:sz w:val="24"/>
          <w:szCs w:val="24"/>
        </w:rPr>
        <w:t>Solicitud de desmembración a favor de un tercero:</w:t>
      </w:r>
    </w:p>
    <w:p w14:paraId="7AD56C86" w14:textId="77777777" w:rsidR="00F011A8" w:rsidRPr="00F011A8" w:rsidRDefault="00F011A8" w:rsidP="003020E5">
      <w:pPr>
        <w:pStyle w:val="ListParagraph"/>
        <w:numPr>
          <w:ilvl w:val="0"/>
          <w:numId w:val="13"/>
        </w:numPr>
        <w:spacing w:line="256" w:lineRule="auto"/>
        <w:rPr>
          <w:rFonts w:ascii="Century Gothic" w:hAnsi="Century Gothic" w:cs="Arial"/>
          <w:sz w:val="24"/>
          <w:szCs w:val="24"/>
        </w:rPr>
      </w:pPr>
      <w:r w:rsidRPr="00F011A8">
        <w:rPr>
          <w:rFonts w:ascii="Century Gothic" w:hAnsi="Century Gothic" w:cs="Arial"/>
          <w:sz w:val="24"/>
          <w:szCs w:val="24"/>
        </w:rPr>
        <w:t>Formulario de solicitud con datos del solicitante propietario, descripción de los metros cuadrados a desmembrar, finca folio y libro de la finca matriz.</w:t>
      </w:r>
    </w:p>
    <w:p w14:paraId="68B1542D" w14:textId="77777777" w:rsidR="00F011A8" w:rsidRPr="00F011A8" w:rsidRDefault="00F011A8" w:rsidP="003020E5">
      <w:pPr>
        <w:pStyle w:val="ListParagraph"/>
        <w:numPr>
          <w:ilvl w:val="0"/>
          <w:numId w:val="13"/>
        </w:numPr>
        <w:spacing w:line="256" w:lineRule="auto"/>
        <w:rPr>
          <w:rFonts w:ascii="Century Gothic" w:hAnsi="Century Gothic" w:cs="Arial"/>
          <w:sz w:val="24"/>
          <w:szCs w:val="24"/>
        </w:rPr>
      </w:pPr>
      <w:r w:rsidRPr="00F011A8">
        <w:rPr>
          <w:rFonts w:ascii="Century Gothic" w:hAnsi="Century Gothic" w:cs="Arial"/>
          <w:sz w:val="24"/>
          <w:szCs w:val="24"/>
        </w:rPr>
        <w:t>Fotocopia de escritura pública de la finca matriz (legalizada por notario)</w:t>
      </w:r>
    </w:p>
    <w:p w14:paraId="75F73A28" w14:textId="77777777" w:rsidR="00F011A8" w:rsidRPr="00F011A8" w:rsidRDefault="00F011A8" w:rsidP="003020E5">
      <w:pPr>
        <w:pStyle w:val="ListParagraph"/>
        <w:numPr>
          <w:ilvl w:val="0"/>
          <w:numId w:val="13"/>
        </w:numPr>
        <w:spacing w:line="256" w:lineRule="auto"/>
        <w:rPr>
          <w:rFonts w:ascii="Century Gothic" w:hAnsi="Century Gothic" w:cs="Arial"/>
          <w:sz w:val="24"/>
          <w:szCs w:val="24"/>
        </w:rPr>
      </w:pPr>
      <w:r w:rsidRPr="00F011A8">
        <w:rPr>
          <w:rFonts w:ascii="Century Gothic" w:hAnsi="Century Gothic" w:cs="Arial"/>
          <w:sz w:val="24"/>
          <w:szCs w:val="24"/>
        </w:rPr>
        <w:t>Fotocopia de DPI del otorgante propietario y adquiriente</w:t>
      </w:r>
    </w:p>
    <w:p w14:paraId="287EFB61" w14:textId="77777777" w:rsidR="00F011A8" w:rsidRPr="00F011A8" w:rsidRDefault="00F011A8" w:rsidP="003020E5">
      <w:pPr>
        <w:pStyle w:val="ListParagraph"/>
        <w:numPr>
          <w:ilvl w:val="0"/>
          <w:numId w:val="13"/>
        </w:numPr>
        <w:spacing w:line="256" w:lineRule="auto"/>
        <w:rPr>
          <w:rFonts w:ascii="Century Gothic" w:hAnsi="Century Gothic" w:cs="Arial"/>
          <w:sz w:val="24"/>
          <w:szCs w:val="24"/>
        </w:rPr>
      </w:pPr>
      <w:r w:rsidRPr="00F011A8">
        <w:rPr>
          <w:rFonts w:ascii="Century Gothic" w:hAnsi="Century Gothic" w:cs="Arial"/>
          <w:sz w:val="24"/>
          <w:szCs w:val="24"/>
        </w:rPr>
        <w:t>Fotocopia de recibo del impuesto único sobre el inmueble (IUSI)</w:t>
      </w:r>
    </w:p>
    <w:p w14:paraId="2A7E92FA" w14:textId="77777777" w:rsidR="00F011A8" w:rsidRPr="00F011A8" w:rsidRDefault="00F011A8" w:rsidP="003020E5">
      <w:pPr>
        <w:pStyle w:val="ListParagraph"/>
        <w:numPr>
          <w:ilvl w:val="0"/>
          <w:numId w:val="13"/>
        </w:numPr>
        <w:spacing w:line="256" w:lineRule="auto"/>
        <w:rPr>
          <w:rFonts w:ascii="Century Gothic" w:hAnsi="Century Gothic" w:cs="Arial"/>
          <w:sz w:val="24"/>
          <w:szCs w:val="24"/>
        </w:rPr>
      </w:pPr>
      <w:r w:rsidRPr="00F011A8">
        <w:rPr>
          <w:rFonts w:ascii="Century Gothic" w:hAnsi="Century Gothic" w:cs="Arial"/>
          <w:sz w:val="24"/>
          <w:szCs w:val="24"/>
        </w:rPr>
        <w:t>Fotocopia de recibo de servicio de agua municipal (si cuenta con servicio de agua municipal)</w:t>
      </w:r>
    </w:p>
    <w:p w14:paraId="54D95962" w14:textId="77777777" w:rsidR="00F011A8" w:rsidRPr="00F011A8" w:rsidRDefault="00F011A8" w:rsidP="003020E5">
      <w:pPr>
        <w:pStyle w:val="ListParagraph"/>
        <w:numPr>
          <w:ilvl w:val="0"/>
          <w:numId w:val="13"/>
        </w:numPr>
        <w:spacing w:line="256" w:lineRule="auto"/>
        <w:rPr>
          <w:rFonts w:ascii="Century Gothic" w:hAnsi="Century Gothic" w:cs="Arial"/>
          <w:sz w:val="24"/>
          <w:szCs w:val="24"/>
        </w:rPr>
      </w:pPr>
      <w:r w:rsidRPr="00F011A8">
        <w:rPr>
          <w:rFonts w:ascii="Century Gothic" w:hAnsi="Century Gothic" w:cs="Arial"/>
          <w:sz w:val="24"/>
          <w:szCs w:val="24"/>
        </w:rPr>
        <w:t>Fotocopia de plano con formato de desmembración, autorizado por el Registro General de la Propiedad, firmado timbrado y sellado por un profesional especializado en la materia.</w:t>
      </w:r>
    </w:p>
    <w:p w14:paraId="3146F944" w14:textId="77777777" w:rsidR="00F011A8" w:rsidRDefault="00F011A8" w:rsidP="003020E5">
      <w:pPr>
        <w:pStyle w:val="ListParagraph"/>
        <w:numPr>
          <w:ilvl w:val="0"/>
          <w:numId w:val="13"/>
        </w:numPr>
        <w:spacing w:line="256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*</w:t>
      </w:r>
      <w:r w:rsidRPr="003672B6">
        <w:rPr>
          <w:rFonts w:ascii="Century Gothic" w:hAnsi="Century Gothic" w:cs="Arial"/>
          <w:sz w:val="24"/>
          <w:szCs w:val="24"/>
        </w:rPr>
        <w:t>Certificación del Registro General de la Propiedad de historial completo de la finca matriz.</w:t>
      </w:r>
    </w:p>
    <w:p w14:paraId="56254FFF" w14:textId="19D40327" w:rsidR="00F01C22" w:rsidRDefault="00F01C22">
      <w:pPr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br w:type="page"/>
      </w:r>
    </w:p>
    <w:p w14:paraId="7B69808B" w14:textId="0CB0A023" w:rsidR="007D33A0" w:rsidRPr="008862BD" w:rsidRDefault="000F263C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N</w:t>
      </w:r>
      <w:r w:rsidR="003672B6">
        <w:rPr>
          <w:rFonts w:ascii="Century Gothic" w:hAnsi="Century Gothic"/>
          <w:b/>
          <w:bCs/>
          <w:sz w:val="36"/>
          <w:szCs w:val="36"/>
        </w:rPr>
        <w:t>arrativa</w:t>
      </w:r>
    </w:p>
    <w:tbl>
      <w:tblPr>
        <w:tblStyle w:val="TableGrid"/>
        <w:tblW w:w="13320" w:type="dxa"/>
        <w:tblLook w:val="04A0" w:firstRow="1" w:lastRow="0" w:firstColumn="1" w:lastColumn="0" w:noHBand="0" w:noVBand="1"/>
      </w:tblPr>
      <w:tblGrid>
        <w:gridCol w:w="1113"/>
        <w:gridCol w:w="9372"/>
        <w:gridCol w:w="2835"/>
      </w:tblGrid>
      <w:tr w:rsidR="003672B6" w:rsidRPr="008862BD" w14:paraId="0AEC57BC" w14:textId="77777777" w:rsidTr="003672B6">
        <w:trPr>
          <w:trHeight w:val="292"/>
        </w:trPr>
        <w:tc>
          <w:tcPr>
            <w:tcW w:w="1113" w:type="dxa"/>
            <w:shd w:val="clear" w:color="auto" w:fill="92D050"/>
          </w:tcPr>
          <w:p w14:paraId="31CF9239" w14:textId="7A23C36A" w:rsidR="003672B6" w:rsidRPr="008862BD" w:rsidRDefault="003672B6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9372" w:type="dxa"/>
            <w:shd w:val="clear" w:color="auto" w:fill="92D050"/>
          </w:tcPr>
          <w:p w14:paraId="0329670F" w14:textId="753AEAEE" w:rsidR="003672B6" w:rsidRPr="008862BD" w:rsidRDefault="003672B6" w:rsidP="00F01C22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Actividades</w:t>
            </w:r>
          </w:p>
        </w:tc>
        <w:tc>
          <w:tcPr>
            <w:tcW w:w="2835" w:type="dxa"/>
            <w:shd w:val="clear" w:color="auto" w:fill="92D050"/>
          </w:tcPr>
          <w:p w14:paraId="72FC7A91" w14:textId="304CEF2B" w:rsidR="003672B6" w:rsidRPr="008862BD" w:rsidRDefault="003672B6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3672B6" w:rsidRPr="0001246A" w14:paraId="03D5B2BA" w14:textId="77777777" w:rsidTr="003672B6">
        <w:trPr>
          <w:trHeight w:val="658"/>
        </w:trPr>
        <w:tc>
          <w:tcPr>
            <w:tcW w:w="1113" w:type="dxa"/>
            <w:vAlign w:val="center"/>
          </w:tcPr>
          <w:p w14:paraId="27EE8710" w14:textId="5707CEC1" w:rsidR="003672B6" w:rsidRPr="0001246A" w:rsidRDefault="003672B6" w:rsidP="000072A6">
            <w:pPr>
              <w:jc w:val="center"/>
              <w:rPr>
                <w:rFonts w:ascii="Century Gothic" w:hAnsi="Century Gothic"/>
              </w:rPr>
            </w:pPr>
            <w:r w:rsidRPr="0001246A">
              <w:rPr>
                <w:rFonts w:ascii="Century Gothic" w:hAnsi="Century Gothic"/>
              </w:rPr>
              <w:t>1</w:t>
            </w:r>
          </w:p>
        </w:tc>
        <w:tc>
          <w:tcPr>
            <w:tcW w:w="9372" w:type="dxa"/>
          </w:tcPr>
          <w:p w14:paraId="04C03A65" w14:textId="11A25C2F" w:rsidR="003672B6" w:rsidRPr="0019537D" w:rsidRDefault="003672B6" w:rsidP="004508B9">
            <w:pPr>
              <w:rPr>
                <w:rFonts w:ascii="Century Gothic" w:hAnsi="Century Gothic"/>
              </w:rPr>
            </w:pPr>
            <w:r w:rsidRPr="0019537D">
              <w:rPr>
                <w:rFonts w:ascii="Century Gothic" w:hAnsi="Century Gothic"/>
              </w:rPr>
              <w:t>Ingresar la solicitud a Secretaría Municipal con los requisitos indispensables</w:t>
            </w:r>
            <w:r>
              <w:rPr>
                <w:rFonts w:ascii="Century Gothic" w:hAnsi="Century Gothic"/>
              </w:rPr>
              <w:t xml:space="preserve"> (</w:t>
            </w:r>
            <w:r w:rsidRPr="00402DF2">
              <w:rPr>
                <w:rFonts w:ascii="Century Gothic" w:hAnsi="Century Gothic"/>
              </w:rPr>
              <w:t>Requisitos aprobados según Concejo Municipal</w:t>
            </w:r>
            <w:r>
              <w:rPr>
                <w:rFonts w:ascii="Century Gothic" w:hAnsi="Century Gothic"/>
              </w:rPr>
              <w:t>)</w:t>
            </w:r>
            <w:r w:rsidRPr="0019537D">
              <w:rPr>
                <w:rFonts w:ascii="Century Gothic" w:hAnsi="Century Gothic"/>
              </w:rPr>
              <w:t>.</w:t>
            </w:r>
          </w:p>
        </w:tc>
        <w:tc>
          <w:tcPr>
            <w:tcW w:w="2835" w:type="dxa"/>
          </w:tcPr>
          <w:p w14:paraId="4FB947E3" w14:textId="567D9D85" w:rsidR="003672B6" w:rsidRDefault="003672B6" w:rsidP="007076C5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Interesados</w:t>
            </w:r>
          </w:p>
        </w:tc>
      </w:tr>
      <w:tr w:rsidR="003672B6" w:rsidRPr="0001246A" w14:paraId="5C682DC6" w14:textId="77777777" w:rsidTr="003672B6">
        <w:trPr>
          <w:trHeight w:val="276"/>
        </w:trPr>
        <w:tc>
          <w:tcPr>
            <w:tcW w:w="1113" w:type="dxa"/>
            <w:vAlign w:val="center"/>
          </w:tcPr>
          <w:p w14:paraId="2419D6A1" w14:textId="23B0E5D0" w:rsidR="003672B6" w:rsidRPr="0001246A" w:rsidRDefault="003672B6" w:rsidP="000072A6">
            <w:pPr>
              <w:jc w:val="center"/>
              <w:rPr>
                <w:rFonts w:ascii="Century Gothic" w:hAnsi="Century Gothic"/>
              </w:rPr>
            </w:pPr>
            <w:r w:rsidRPr="0001246A">
              <w:rPr>
                <w:rFonts w:ascii="Century Gothic" w:hAnsi="Century Gothic"/>
              </w:rPr>
              <w:t>2</w:t>
            </w:r>
          </w:p>
        </w:tc>
        <w:tc>
          <w:tcPr>
            <w:tcW w:w="9372" w:type="dxa"/>
          </w:tcPr>
          <w:p w14:paraId="0E4BACB7" w14:textId="5548FA17" w:rsidR="003672B6" w:rsidRPr="0001246A" w:rsidRDefault="003672B6" w:rsidP="0001246A">
            <w:pPr>
              <w:jc w:val="both"/>
              <w:rPr>
                <w:rFonts w:ascii="Century Gothic" w:hAnsi="Century Gothic"/>
              </w:rPr>
            </w:pPr>
            <w:r w:rsidRPr="0019537D">
              <w:rPr>
                <w:rFonts w:ascii="Century Gothic" w:hAnsi="Century Gothic"/>
              </w:rPr>
              <w:t>Trasladar el expediente a la Unidad de Catastro Municipal</w:t>
            </w:r>
            <w:r>
              <w:rPr>
                <w:rFonts w:ascii="Century Gothic" w:hAnsi="Century Gothic"/>
              </w:rPr>
              <w:t>.</w:t>
            </w:r>
          </w:p>
        </w:tc>
        <w:tc>
          <w:tcPr>
            <w:tcW w:w="2835" w:type="dxa"/>
          </w:tcPr>
          <w:p w14:paraId="497E57F3" w14:textId="19580B0A" w:rsidR="003672B6" w:rsidRPr="0001246A" w:rsidRDefault="003672B6" w:rsidP="000F263C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Secretario Municipal</w:t>
            </w:r>
          </w:p>
        </w:tc>
      </w:tr>
      <w:tr w:rsidR="003672B6" w:rsidRPr="0001246A" w14:paraId="4B4A2F6C" w14:textId="77777777" w:rsidTr="003672B6">
        <w:trPr>
          <w:trHeight w:val="276"/>
        </w:trPr>
        <w:tc>
          <w:tcPr>
            <w:tcW w:w="1113" w:type="dxa"/>
            <w:vAlign w:val="center"/>
          </w:tcPr>
          <w:p w14:paraId="35F9727B" w14:textId="780A2F7A" w:rsidR="003672B6" w:rsidRPr="0001246A" w:rsidRDefault="003672B6" w:rsidP="000072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3</w:t>
            </w:r>
          </w:p>
        </w:tc>
        <w:tc>
          <w:tcPr>
            <w:tcW w:w="9372" w:type="dxa"/>
          </w:tcPr>
          <w:p w14:paraId="3DA9A962" w14:textId="37AA9B66" w:rsidR="003672B6" w:rsidRPr="00FB7D5B" w:rsidRDefault="003672B6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</w:t>
            </w:r>
            <w:r w:rsidRPr="0019537D">
              <w:rPr>
                <w:rFonts w:ascii="Century Gothic" w:hAnsi="Century Gothic"/>
              </w:rPr>
              <w:t>ealizar la visita de campo con el acompañamiento de los Síndicos Municipales.</w:t>
            </w:r>
          </w:p>
        </w:tc>
        <w:tc>
          <w:tcPr>
            <w:tcW w:w="2835" w:type="dxa"/>
            <w:vMerge w:val="restart"/>
            <w:vAlign w:val="center"/>
          </w:tcPr>
          <w:p w14:paraId="2FD56F90" w14:textId="37DF26A2" w:rsidR="003672B6" w:rsidRPr="0001246A" w:rsidRDefault="003672B6" w:rsidP="003672B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Oficial</w:t>
            </w:r>
          </w:p>
        </w:tc>
      </w:tr>
      <w:tr w:rsidR="003672B6" w:rsidRPr="0001246A" w14:paraId="4FCA34FE" w14:textId="77777777" w:rsidTr="003672B6">
        <w:trPr>
          <w:trHeight w:val="538"/>
        </w:trPr>
        <w:tc>
          <w:tcPr>
            <w:tcW w:w="1113" w:type="dxa"/>
            <w:vAlign w:val="center"/>
          </w:tcPr>
          <w:p w14:paraId="2E8C33EF" w14:textId="7679729E" w:rsidR="003672B6" w:rsidRPr="0001246A" w:rsidRDefault="003672B6" w:rsidP="000072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4</w:t>
            </w:r>
          </w:p>
        </w:tc>
        <w:tc>
          <w:tcPr>
            <w:tcW w:w="9372" w:type="dxa"/>
          </w:tcPr>
          <w:p w14:paraId="53B1193C" w14:textId="175CEC64" w:rsidR="003672B6" w:rsidRPr="0001246A" w:rsidRDefault="003672B6" w:rsidP="0001246A">
            <w:pPr>
              <w:jc w:val="both"/>
              <w:rPr>
                <w:rFonts w:ascii="Century Gothic" w:hAnsi="Century Gothic"/>
              </w:rPr>
            </w:pPr>
            <w:r w:rsidRPr="0019537D">
              <w:rPr>
                <w:rFonts w:ascii="Century Gothic" w:hAnsi="Century Gothic"/>
              </w:rPr>
              <w:t>R</w:t>
            </w:r>
            <w:r>
              <w:rPr>
                <w:rFonts w:ascii="Century Gothic" w:hAnsi="Century Gothic"/>
              </w:rPr>
              <w:t>ealizar</w:t>
            </w:r>
            <w:r w:rsidRPr="0019537D">
              <w:rPr>
                <w:rFonts w:ascii="Century Gothic" w:hAnsi="Century Gothic"/>
              </w:rPr>
              <w:t xml:space="preserve"> el plano correspondiente en consecuencia del adjunto al expediente.</w:t>
            </w:r>
          </w:p>
        </w:tc>
        <w:tc>
          <w:tcPr>
            <w:tcW w:w="2835" w:type="dxa"/>
            <w:vMerge/>
          </w:tcPr>
          <w:p w14:paraId="0378BD7A" w14:textId="77777777" w:rsidR="003672B6" w:rsidRPr="0001246A" w:rsidRDefault="003672B6" w:rsidP="000F263C">
            <w:pPr>
              <w:jc w:val="center"/>
              <w:rPr>
                <w:rFonts w:ascii="Century Gothic" w:hAnsi="Century Gothic"/>
              </w:rPr>
            </w:pPr>
          </w:p>
        </w:tc>
      </w:tr>
      <w:tr w:rsidR="003672B6" w:rsidRPr="0001246A" w14:paraId="6119224C" w14:textId="77777777" w:rsidTr="003672B6">
        <w:trPr>
          <w:trHeight w:val="538"/>
        </w:trPr>
        <w:tc>
          <w:tcPr>
            <w:tcW w:w="1113" w:type="dxa"/>
            <w:vAlign w:val="center"/>
          </w:tcPr>
          <w:p w14:paraId="596C5671" w14:textId="1C45B38D" w:rsidR="003672B6" w:rsidRDefault="003672B6" w:rsidP="000072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5</w:t>
            </w:r>
          </w:p>
        </w:tc>
        <w:tc>
          <w:tcPr>
            <w:tcW w:w="9372" w:type="dxa"/>
          </w:tcPr>
          <w:p w14:paraId="2C3D0ED5" w14:textId="300ED5A3" w:rsidR="003672B6" w:rsidRPr="0019537D" w:rsidRDefault="003672B6" w:rsidP="0001246A">
            <w:pPr>
              <w:jc w:val="both"/>
              <w:rPr>
                <w:rFonts w:ascii="Century Gothic" w:hAnsi="Century Gothic"/>
              </w:rPr>
            </w:pPr>
            <w:r w:rsidRPr="00402DF2">
              <w:rPr>
                <w:rFonts w:ascii="Century Gothic" w:hAnsi="Century Gothic"/>
              </w:rPr>
              <w:t>Verificar la integridad, exactitud y conformidad de la información consignada</w:t>
            </w:r>
            <w:r>
              <w:rPr>
                <w:rFonts w:ascii="Century Gothic" w:hAnsi="Century Gothic"/>
              </w:rPr>
              <w:t>.</w:t>
            </w:r>
          </w:p>
        </w:tc>
        <w:tc>
          <w:tcPr>
            <w:tcW w:w="2835" w:type="dxa"/>
            <w:vMerge/>
          </w:tcPr>
          <w:p w14:paraId="6DCAA5E0" w14:textId="77777777" w:rsidR="003672B6" w:rsidRPr="0001246A" w:rsidRDefault="003672B6" w:rsidP="000F263C">
            <w:pPr>
              <w:jc w:val="center"/>
              <w:rPr>
                <w:rFonts w:ascii="Century Gothic" w:hAnsi="Century Gothic"/>
              </w:rPr>
            </w:pPr>
          </w:p>
        </w:tc>
      </w:tr>
      <w:tr w:rsidR="003672B6" w:rsidRPr="0001246A" w14:paraId="69928C16" w14:textId="77777777" w:rsidTr="003672B6">
        <w:trPr>
          <w:trHeight w:val="815"/>
        </w:trPr>
        <w:tc>
          <w:tcPr>
            <w:tcW w:w="1113" w:type="dxa"/>
            <w:vAlign w:val="center"/>
          </w:tcPr>
          <w:p w14:paraId="7A01AF8F" w14:textId="528FE479" w:rsidR="003672B6" w:rsidRPr="0001246A" w:rsidRDefault="003672B6" w:rsidP="00C569D5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6</w:t>
            </w:r>
          </w:p>
        </w:tc>
        <w:tc>
          <w:tcPr>
            <w:tcW w:w="9372" w:type="dxa"/>
          </w:tcPr>
          <w:p w14:paraId="2DB8F17E" w14:textId="1E2583F1" w:rsidR="003672B6" w:rsidRPr="0001246A" w:rsidRDefault="003672B6" w:rsidP="00C569D5">
            <w:pPr>
              <w:jc w:val="both"/>
              <w:rPr>
                <w:rFonts w:ascii="Century Gothic" w:hAnsi="Century Gothic"/>
              </w:rPr>
            </w:pPr>
            <w:r w:rsidRPr="0019537D">
              <w:rPr>
                <w:rFonts w:ascii="Century Gothic" w:hAnsi="Century Gothic"/>
              </w:rPr>
              <w:t>Recomendar la autorización municipal de desmembración y trasladar nuevamente a Secretaría Municipal, en caso de encontrarse todo en orden.</w:t>
            </w:r>
          </w:p>
        </w:tc>
        <w:tc>
          <w:tcPr>
            <w:tcW w:w="2835" w:type="dxa"/>
            <w:vMerge/>
          </w:tcPr>
          <w:p w14:paraId="4DC2AD7C" w14:textId="77777777" w:rsidR="003672B6" w:rsidRPr="0001246A" w:rsidRDefault="003672B6" w:rsidP="000F263C">
            <w:pPr>
              <w:jc w:val="center"/>
              <w:rPr>
                <w:rFonts w:ascii="Century Gothic" w:hAnsi="Century Gothic"/>
              </w:rPr>
            </w:pPr>
          </w:p>
        </w:tc>
      </w:tr>
    </w:tbl>
    <w:p w14:paraId="7AA0001A" w14:textId="59D7921C" w:rsidR="0019537D" w:rsidRDefault="0019537D" w:rsidP="00F91175">
      <w:pPr>
        <w:rPr>
          <w:rFonts w:ascii="Century Gothic" w:hAnsi="Century Gothic"/>
          <w:sz w:val="36"/>
          <w:szCs w:val="36"/>
        </w:rPr>
      </w:pPr>
    </w:p>
    <w:p w14:paraId="0325BD30" w14:textId="16D5FC7C" w:rsidR="00FB7D5B" w:rsidRDefault="0019537D" w:rsidP="00F91175">
      <w:pPr>
        <w:rPr>
          <w:rFonts w:ascii="Century Gothic" w:hAnsi="Century Gothic"/>
          <w:sz w:val="36"/>
          <w:szCs w:val="36"/>
        </w:rPr>
      </w:pPr>
      <w:r>
        <w:rPr>
          <w:rFonts w:ascii="Century Gothic" w:hAnsi="Century Gothic"/>
          <w:sz w:val="36"/>
          <w:szCs w:val="36"/>
        </w:rPr>
        <w:br w:type="page"/>
      </w:r>
    </w:p>
    <w:p w14:paraId="5AF48E39" w14:textId="696B76B4" w:rsidR="007D33A0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Diagrama</w:t>
      </w:r>
    </w:p>
    <w:p w14:paraId="06EEDD57" w14:textId="5EBE5FED" w:rsidR="003020E5" w:rsidRDefault="005E73A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noProof/>
        </w:rPr>
        <w:drawing>
          <wp:inline distT="0" distB="0" distL="0" distR="0" wp14:anchorId="4872FBE9" wp14:editId="01FD59D3">
            <wp:extent cx="8061401" cy="4365171"/>
            <wp:effectExtent l="0" t="0" r="0" b="0"/>
            <wp:docPr id="1589024699" name="Picture 1" descr="A diagram of a work flow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9024699" name="Picture 1" descr="A diagram of a work flow&#10;&#10;AI-generated content may be incorrect."/>
                    <pic:cNvPicPr/>
                  </pic:nvPicPr>
                  <pic:blipFill rotWithShape="1">
                    <a:blip r:embed="rId9"/>
                    <a:srcRect l="1897" t="2582" b="185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0356" cy="4380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AE9E42A" w14:textId="77777777" w:rsidR="003020E5" w:rsidRPr="003020E5" w:rsidRDefault="003020E5" w:rsidP="003020E5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0" w:name="_Hlk196327785"/>
      <w:r w:rsidRPr="003020E5">
        <w:rPr>
          <w:rFonts w:ascii="Century Gothic" w:hAnsi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eGrid"/>
        <w:tblW w:w="0" w:type="auto"/>
        <w:tblInd w:w="279" w:type="dxa"/>
        <w:tblLook w:val="04A0" w:firstRow="1" w:lastRow="0" w:firstColumn="1" w:lastColumn="0" w:noHBand="0" w:noVBand="1"/>
      </w:tblPr>
      <w:tblGrid>
        <w:gridCol w:w="1395"/>
        <w:gridCol w:w="11646"/>
      </w:tblGrid>
      <w:tr w:rsidR="003020E5" w:rsidRPr="003020E5" w14:paraId="5A3DFBDF" w14:textId="77777777">
        <w:trPr>
          <w:trHeight w:val="394"/>
        </w:trPr>
        <w:tc>
          <w:tcPr>
            <w:tcW w:w="1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E2D069" w14:textId="77777777" w:rsidR="003020E5" w:rsidRPr="003020E5" w:rsidRDefault="003020E5" w:rsidP="003020E5">
            <w:pPr>
              <w:spacing w:after="160" w:line="259" w:lineRule="auto"/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3020E5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11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622BFB" w14:textId="77777777" w:rsidR="003020E5" w:rsidRPr="003020E5" w:rsidRDefault="003020E5" w:rsidP="003020E5">
            <w:pPr>
              <w:spacing w:after="160" w:line="259" w:lineRule="auto"/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3020E5">
              <w:rPr>
                <w:rFonts w:ascii="Century Gothic" w:hAnsi="Century Gothic"/>
                <w:b/>
                <w:bCs/>
                <w:sz w:val="24"/>
                <w:szCs w:val="24"/>
              </w:rPr>
              <w:t>Anexo</w:t>
            </w:r>
          </w:p>
        </w:tc>
      </w:tr>
      <w:tr w:rsidR="003020E5" w:rsidRPr="003020E5" w14:paraId="0A8102F5" w14:textId="77777777">
        <w:trPr>
          <w:trHeight w:val="319"/>
        </w:trPr>
        <w:tc>
          <w:tcPr>
            <w:tcW w:w="1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F482FD" w14:textId="77777777" w:rsidR="003020E5" w:rsidRPr="003020E5" w:rsidRDefault="003020E5" w:rsidP="005E73A7">
            <w:pPr>
              <w:spacing w:after="160" w:line="259" w:lineRule="auto"/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3020E5"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51E9BE" w14:textId="109CAAFE" w:rsidR="003020E5" w:rsidRPr="003020E5" w:rsidRDefault="005E73A7" w:rsidP="003020E5">
            <w:pPr>
              <w:spacing w:after="160" w:line="259" w:lineRule="auto"/>
              <w:rPr>
                <w:rFonts w:ascii="Century Gothic" w:hAnsi="Century Gothic"/>
                <w:sz w:val="24"/>
                <w:szCs w:val="24"/>
              </w:rPr>
            </w:pPr>
            <w:r w:rsidRPr="005E73A7">
              <w:rPr>
                <w:rFonts w:ascii="Century Gothic" w:hAnsi="Century Gothic"/>
                <w:sz w:val="24"/>
                <w:szCs w:val="24"/>
              </w:rPr>
              <w:t>Planos</w:t>
            </w:r>
          </w:p>
        </w:tc>
        <w:bookmarkEnd w:id="0"/>
      </w:tr>
      <w:tr w:rsidR="005E73A7" w:rsidRPr="003020E5" w14:paraId="0459EC16" w14:textId="77777777">
        <w:trPr>
          <w:trHeight w:val="319"/>
        </w:trPr>
        <w:tc>
          <w:tcPr>
            <w:tcW w:w="1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67141" w14:textId="2EEFBB2D" w:rsidR="005E73A7" w:rsidRPr="005E73A7" w:rsidRDefault="005E73A7" w:rsidP="005E73A7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5E73A7">
              <w:rPr>
                <w:rFonts w:ascii="Century Gothic" w:hAnsi="Century Gothic"/>
                <w:sz w:val="24"/>
                <w:szCs w:val="24"/>
              </w:rPr>
              <w:t>2</w:t>
            </w:r>
          </w:p>
        </w:tc>
        <w:tc>
          <w:tcPr>
            <w:tcW w:w="11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C2A990" w14:textId="5B93927A" w:rsidR="005E73A7" w:rsidRPr="005E73A7" w:rsidRDefault="005E73A7" w:rsidP="005E73A7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Oficio</w:t>
            </w:r>
          </w:p>
          <w:p w14:paraId="16B3A1FC" w14:textId="77777777" w:rsidR="005E73A7" w:rsidRPr="003020E5" w:rsidRDefault="005E73A7" w:rsidP="003020E5">
            <w:pPr>
              <w:rPr>
                <w:rFonts w:ascii="Century Gothic" w:hAnsi="Century Gothic"/>
                <w:sz w:val="24"/>
                <w:szCs w:val="24"/>
              </w:rPr>
            </w:pPr>
          </w:p>
        </w:tc>
      </w:tr>
    </w:tbl>
    <w:p w14:paraId="348DBB51" w14:textId="77777777" w:rsidR="003020E5" w:rsidRPr="008862BD" w:rsidRDefault="003020E5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6B6497F" w14:textId="77777777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35DF0C1D" w14:textId="77777777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67F3FF5E" w14:textId="77777777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7EC92D4" w14:textId="77777777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ABE3017" w14:textId="77777777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7FC8E71" w14:textId="26FEA9E7" w:rsidR="007D33A0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2C8C8E7" w14:textId="3BD0126C" w:rsidR="00AB2D5A" w:rsidRDefault="00AB2D5A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385F7E2B" w14:textId="14AA3A97" w:rsidR="00AB2D5A" w:rsidRDefault="00AB2D5A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C7CB838" w14:textId="06F5FF9F" w:rsidR="000168C8" w:rsidRPr="005E73A7" w:rsidRDefault="005E73A7" w:rsidP="005E73A7">
      <w:pPr>
        <w:rPr>
          <w:rFonts w:ascii="Century Gothic" w:hAnsi="Century Gothic"/>
          <w:sz w:val="24"/>
          <w:szCs w:val="24"/>
        </w:rPr>
      </w:pPr>
      <w:r w:rsidRPr="005E73A7">
        <w:rPr>
          <w:rFonts w:ascii="Century Gothic" w:hAnsi="Century Gothic"/>
          <w:sz w:val="24"/>
          <w:szCs w:val="24"/>
        </w:rPr>
        <w:lastRenderedPageBreak/>
        <w:t>Anexo 1 Planos</w:t>
      </w:r>
    </w:p>
    <w:p w14:paraId="0CE991D8" w14:textId="4A8D7C55" w:rsidR="005E73A7" w:rsidRDefault="005E73A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926ABE">
        <w:rPr>
          <w:rFonts w:ascii="Century Gothic" w:hAnsi="Century Gothic"/>
          <w:b/>
          <w:bCs/>
          <w:noProof/>
          <w:sz w:val="20"/>
          <w:szCs w:val="20"/>
        </w:rPr>
        <w:drawing>
          <wp:anchor distT="0" distB="0" distL="114300" distR="114300" simplePos="0" relativeHeight="251660288" behindDoc="0" locked="0" layoutInCell="1" allowOverlap="1" wp14:anchorId="11B99405" wp14:editId="1F3BB10B">
            <wp:simplePos x="0" y="0"/>
            <wp:positionH relativeFrom="margin">
              <wp:posOffset>2583815</wp:posOffset>
            </wp:positionH>
            <wp:positionV relativeFrom="paragraph">
              <wp:posOffset>17145</wp:posOffset>
            </wp:positionV>
            <wp:extent cx="4160520" cy="387096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60945" cy="38713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D092A2A" w14:textId="77777777" w:rsidR="005E73A7" w:rsidRDefault="005E73A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C0DBA68" w14:textId="77777777" w:rsidR="005E73A7" w:rsidRDefault="005E73A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8DE8709" w14:textId="77777777" w:rsidR="005E73A7" w:rsidRDefault="005E73A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0AAD253" w14:textId="77777777" w:rsidR="005E73A7" w:rsidRDefault="005E73A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328228E" w14:textId="77777777" w:rsidR="005E73A7" w:rsidRDefault="005E73A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CC1876A" w14:textId="77777777" w:rsidR="005E73A7" w:rsidRDefault="005E73A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64F6BFAD" w14:textId="77777777" w:rsidR="005E73A7" w:rsidRDefault="005E73A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E56F478" w14:textId="77777777" w:rsidR="005E73A7" w:rsidRDefault="005E73A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7364192" w14:textId="77777777" w:rsidR="005E73A7" w:rsidRDefault="005E73A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188CC3D" w14:textId="77777777" w:rsidR="005E73A7" w:rsidRDefault="005E73A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1388ABB" w14:textId="77777777" w:rsidR="005E73A7" w:rsidRDefault="005E73A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39BC4CC7" w14:textId="167E8749" w:rsidR="005E73A7" w:rsidRPr="005E73A7" w:rsidRDefault="005E73A7" w:rsidP="005E73A7">
      <w:pPr>
        <w:rPr>
          <w:rFonts w:ascii="Century Gothic" w:hAnsi="Century Gothic"/>
          <w:sz w:val="24"/>
          <w:szCs w:val="24"/>
        </w:rPr>
      </w:pPr>
      <w:r w:rsidRPr="005E73A7">
        <w:rPr>
          <w:rFonts w:ascii="Century Gothic" w:hAnsi="Century Gothic"/>
          <w:sz w:val="24"/>
          <w:szCs w:val="24"/>
        </w:rPr>
        <w:lastRenderedPageBreak/>
        <w:t xml:space="preserve">Anexo </w:t>
      </w:r>
      <w:r>
        <w:rPr>
          <w:rFonts w:ascii="Century Gothic" w:hAnsi="Century Gothic"/>
          <w:sz w:val="24"/>
          <w:szCs w:val="24"/>
        </w:rPr>
        <w:t>2 Oficio</w:t>
      </w:r>
    </w:p>
    <w:p w14:paraId="5A800ECF" w14:textId="3C4F5570" w:rsidR="00D13CBF" w:rsidRPr="00D13CBF" w:rsidRDefault="00926ABE" w:rsidP="00D13CBF">
      <w:pPr>
        <w:rPr>
          <w:rFonts w:ascii="Century Gothic" w:hAnsi="Century Gothic"/>
          <w:b/>
          <w:bCs/>
          <w:sz w:val="20"/>
          <w:szCs w:val="20"/>
        </w:rPr>
      </w:pPr>
      <w:r w:rsidRPr="00926ABE">
        <w:rPr>
          <w:rFonts w:ascii="Century Gothic" w:hAnsi="Century Gothic"/>
          <w:b/>
          <w:bCs/>
          <w:noProof/>
          <w:sz w:val="20"/>
          <w:szCs w:val="20"/>
        </w:rPr>
        <w:drawing>
          <wp:anchor distT="0" distB="0" distL="114300" distR="114300" simplePos="0" relativeHeight="251661312" behindDoc="0" locked="0" layoutInCell="1" allowOverlap="1" wp14:anchorId="69945345" wp14:editId="60FCF3DE">
            <wp:simplePos x="0" y="0"/>
            <wp:positionH relativeFrom="margin">
              <wp:posOffset>450215</wp:posOffset>
            </wp:positionH>
            <wp:positionV relativeFrom="paragraph">
              <wp:posOffset>186690</wp:posOffset>
            </wp:positionV>
            <wp:extent cx="7685405" cy="4465038"/>
            <wp:effectExtent l="0" t="0" r="0" b="0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97890" cy="44722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13CBF" w:rsidRPr="00D13CBF" w:rsidSect="00F35A2A">
      <w:headerReference w:type="default" r:id="rId12"/>
      <w:footerReference w:type="default" r:id="rId13"/>
      <w:footerReference w:type="first" r:id="rId14"/>
      <w:pgSz w:w="15840" w:h="12240" w:orient="landscape"/>
      <w:pgMar w:top="0" w:right="1239" w:bottom="1440" w:left="85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93E8ED0" w14:textId="77777777" w:rsidR="00A53FEB" w:rsidRPr="007D33A0" w:rsidRDefault="00A53FEB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6034107E" w14:textId="77777777" w:rsidR="00A53FEB" w:rsidRPr="007D33A0" w:rsidRDefault="00A53FEB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Century Gothic" w:hAnsi="Century Gothic"/>
      </w:rPr>
      <w:id w:val="-1305239454"/>
      <w:docPartObj>
        <w:docPartGallery w:val="Page Numbers (Bottom of Page)"/>
        <w:docPartUnique/>
      </w:docPartObj>
    </w:sdtPr>
    <w:sdtContent>
      <w:sdt>
        <w:sdtPr>
          <w:rPr>
            <w:rFonts w:ascii="Century Gothic" w:hAnsi="Century Gothic"/>
          </w:rPr>
          <w:id w:val="1021358601"/>
          <w:docPartObj>
            <w:docPartGallery w:val="Page Numbers (Top of Page)"/>
            <w:docPartUnique/>
          </w:docPartObj>
        </w:sdtPr>
        <w:sdtContent>
          <w:p w14:paraId="37670E22" w14:textId="77777777" w:rsidR="00E81E3E" w:rsidRPr="008862BD" w:rsidRDefault="00E81E3E" w:rsidP="00E81E3E">
            <w:pPr>
              <w:pStyle w:val="Footer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9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0ECD3222" w14:textId="77777777" w:rsidR="00E81E3E" w:rsidRDefault="00E81E3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Century Gothic" w:hAnsi="Century Gothic"/>
      </w:rPr>
      <w:id w:val="-1819176224"/>
      <w:docPartObj>
        <w:docPartGallery w:val="Page Numbers (Bottom of Page)"/>
        <w:docPartUnique/>
      </w:docPartObj>
    </w:sdtPr>
    <w:sdtContent>
      <w:sdt>
        <w:sdtPr>
          <w:rPr>
            <w:rFonts w:ascii="Century Gothic" w:hAnsi="Century Gothic"/>
          </w:rPr>
          <w:id w:val="-121854567"/>
          <w:docPartObj>
            <w:docPartGallery w:val="Page Numbers (Top of Page)"/>
            <w:docPartUnique/>
          </w:docPartObj>
        </w:sdtPr>
        <w:sdtContent>
          <w:p w14:paraId="6A0A0885" w14:textId="6D87404E" w:rsidR="007D33A0" w:rsidRPr="008862BD" w:rsidRDefault="007D33A0">
            <w:pPr>
              <w:pStyle w:val="Footer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760BADC" w14:textId="77777777" w:rsidR="007D33A0" w:rsidRPr="007D33A0" w:rsidRDefault="007D33A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757EB6A" w14:textId="77777777" w:rsidR="00A53FEB" w:rsidRPr="007D33A0" w:rsidRDefault="00A53FEB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1BE1A105" w14:textId="77777777" w:rsidR="00A53FEB" w:rsidRPr="007D33A0" w:rsidRDefault="00A53FEB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0" w:type="auto"/>
      <w:tblLook w:val="04A0" w:firstRow="1" w:lastRow="0" w:firstColumn="1" w:lastColumn="0" w:noHBand="0" w:noVBand="1"/>
    </w:tblPr>
    <w:tblGrid>
      <w:gridCol w:w="3220"/>
      <w:gridCol w:w="6698"/>
      <w:gridCol w:w="3673"/>
    </w:tblGrid>
    <w:tr w:rsidR="006C2389" w:rsidRPr="008862BD" w14:paraId="1FC16E64" w14:textId="77777777" w:rsidTr="00E81E3E">
      <w:trPr>
        <w:trHeight w:val="424"/>
      </w:trPr>
      <w:tc>
        <w:tcPr>
          <w:tcW w:w="3220" w:type="dxa"/>
          <w:vMerge w:val="restart"/>
        </w:tcPr>
        <w:p w14:paraId="6FA8DE04" w14:textId="6F180FE6" w:rsidR="006C2389" w:rsidRPr="008862BD" w:rsidRDefault="008862BD" w:rsidP="006C2389">
          <w:pPr>
            <w:pStyle w:val="Header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59264" behindDoc="0" locked="0" layoutInCell="1" allowOverlap="1" wp14:anchorId="37FEDBB6" wp14:editId="4BC23B9E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17" name="Imagen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6698" w:type="dxa"/>
          <w:vMerge w:val="restart"/>
          <w:vAlign w:val="center"/>
        </w:tcPr>
        <w:p w14:paraId="65C492AA" w14:textId="6DD2F4DE" w:rsidR="006C2389" w:rsidRPr="008862BD" w:rsidRDefault="00E81E3E" w:rsidP="00E81E3E">
          <w:pPr>
            <w:pStyle w:val="Header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 xml:space="preserve">Procedimiento </w:t>
          </w:r>
          <w:r w:rsidRPr="00E81E3E">
            <w:rPr>
              <w:rFonts w:ascii="Century Gothic" w:hAnsi="Century Gothic"/>
            </w:rPr>
            <w:t>Autorización de Desmembración</w:t>
          </w:r>
        </w:p>
      </w:tc>
      <w:tc>
        <w:tcPr>
          <w:tcW w:w="3673" w:type="dxa"/>
          <w:vAlign w:val="center"/>
        </w:tcPr>
        <w:p w14:paraId="413B6C95" w14:textId="3C2E9E52" w:rsidR="006C2389" w:rsidRPr="008862BD" w:rsidRDefault="006C2389" w:rsidP="006C2389">
          <w:pPr>
            <w:pStyle w:val="Header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6C2389" w:rsidRPr="00EA37FC" w14:paraId="25FBDA3F" w14:textId="77777777" w:rsidTr="00E81E3E">
      <w:trPr>
        <w:trHeight w:val="423"/>
      </w:trPr>
      <w:tc>
        <w:tcPr>
          <w:tcW w:w="3220" w:type="dxa"/>
          <w:vMerge/>
        </w:tcPr>
        <w:p w14:paraId="6C53BA40" w14:textId="77777777" w:rsidR="006C2389" w:rsidRPr="008862BD" w:rsidRDefault="006C2389" w:rsidP="002C793B">
          <w:pPr>
            <w:pStyle w:val="Header"/>
            <w:rPr>
              <w:rFonts w:ascii="Century Gothic" w:hAnsi="Century Gothic"/>
            </w:rPr>
          </w:pPr>
        </w:p>
      </w:tc>
      <w:tc>
        <w:tcPr>
          <w:tcW w:w="6698" w:type="dxa"/>
          <w:vMerge/>
          <w:vAlign w:val="center"/>
        </w:tcPr>
        <w:p w14:paraId="631D0A35" w14:textId="77777777" w:rsidR="006C2389" w:rsidRPr="008862BD" w:rsidRDefault="006C2389" w:rsidP="002C793B">
          <w:pPr>
            <w:pStyle w:val="Header"/>
            <w:jc w:val="center"/>
            <w:rPr>
              <w:rFonts w:ascii="Century Gothic" w:hAnsi="Century Gothic"/>
            </w:rPr>
          </w:pPr>
        </w:p>
      </w:tc>
      <w:tc>
        <w:tcPr>
          <w:tcW w:w="3673" w:type="dxa"/>
          <w:vAlign w:val="center"/>
        </w:tcPr>
        <w:p w14:paraId="40340049" w14:textId="566BCA09" w:rsidR="006C2389" w:rsidRPr="00E81E3E" w:rsidRDefault="00E81E3E" w:rsidP="002C793B">
          <w:pPr>
            <w:pStyle w:val="Header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E81E3E">
            <w:rPr>
              <w:rFonts w:ascii="Century Gothic" w:hAnsi="Century Gothic"/>
              <w:sz w:val="20"/>
              <w:szCs w:val="20"/>
              <w:lang w:val="en-US"/>
            </w:rPr>
            <w:t>PR-MSL-DMP-DGT-UC-AD-03</w:t>
          </w:r>
        </w:p>
      </w:tc>
    </w:tr>
    <w:tr w:rsidR="006C2389" w:rsidRPr="008862BD" w14:paraId="08CF0DAB" w14:textId="77777777" w:rsidTr="00E81E3E">
      <w:trPr>
        <w:trHeight w:val="424"/>
      </w:trPr>
      <w:tc>
        <w:tcPr>
          <w:tcW w:w="3220" w:type="dxa"/>
          <w:vMerge/>
        </w:tcPr>
        <w:p w14:paraId="07E34398" w14:textId="77777777" w:rsidR="006C2389" w:rsidRPr="00E81E3E" w:rsidRDefault="006C2389" w:rsidP="002C793B">
          <w:pPr>
            <w:pStyle w:val="Header"/>
            <w:rPr>
              <w:rFonts w:ascii="Century Gothic" w:hAnsi="Century Gothic"/>
              <w:lang w:val="en-US"/>
            </w:rPr>
          </w:pPr>
        </w:p>
      </w:tc>
      <w:tc>
        <w:tcPr>
          <w:tcW w:w="6698" w:type="dxa"/>
          <w:vMerge/>
          <w:vAlign w:val="center"/>
        </w:tcPr>
        <w:p w14:paraId="34A4D30B" w14:textId="77777777" w:rsidR="006C2389" w:rsidRPr="00E81E3E" w:rsidRDefault="006C2389" w:rsidP="002C793B">
          <w:pPr>
            <w:pStyle w:val="Header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3673" w:type="dxa"/>
          <w:vAlign w:val="center"/>
        </w:tcPr>
        <w:p w14:paraId="32412902" w14:textId="1BA00142" w:rsidR="006C2389" w:rsidRPr="008862BD" w:rsidRDefault="006C2389" w:rsidP="006C2389">
          <w:pPr>
            <w:pStyle w:val="Header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6C2389" w:rsidRPr="008862BD" w14:paraId="1424266A" w14:textId="77777777" w:rsidTr="00E81E3E">
      <w:trPr>
        <w:trHeight w:val="423"/>
      </w:trPr>
      <w:tc>
        <w:tcPr>
          <w:tcW w:w="3220" w:type="dxa"/>
          <w:vMerge/>
        </w:tcPr>
        <w:p w14:paraId="30A4D7C3" w14:textId="77777777" w:rsidR="006C2389" w:rsidRPr="008862BD" w:rsidRDefault="006C2389" w:rsidP="002C793B">
          <w:pPr>
            <w:pStyle w:val="Header"/>
            <w:rPr>
              <w:rFonts w:ascii="Century Gothic" w:hAnsi="Century Gothic"/>
            </w:rPr>
          </w:pPr>
        </w:p>
      </w:tc>
      <w:tc>
        <w:tcPr>
          <w:tcW w:w="6698" w:type="dxa"/>
          <w:vMerge/>
          <w:vAlign w:val="center"/>
        </w:tcPr>
        <w:p w14:paraId="3EF60E36" w14:textId="77777777" w:rsidR="006C2389" w:rsidRPr="008862BD" w:rsidRDefault="006C2389" w:rsidP="002C793B">
          <w:pPr>
            <w:pStyle w:val="Header"/>
            <w:jc w:val="center"/>
            <w:rPr>
              <w:rFonts w:ascii="Century Gothic" w:hAnsi="Century Gothic"/>
            </w:rPr>
          </w:pPr>
        </w:p>
      </w:tc>
      <w:tc>
        <w:tcPr>
          <w:tcW w:w="3673" w:type="dxa"/>
          <w:vAlign w:val="center"/>
        </w:tcPr>
        <w:p w14:paraId="008BF434" w14:textId="11D4849C" w:rsidR="006C2389" w:rsidRPr="008862BD" w:rsidRDefault="00E81E3E" w:rsidP="002C793B">
          <w:pPr>
            <w:pStyle w:val="Header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BD2752"/>
    <w:multiLevelType w:val="hybridMultilevel"/>
    <w:tmpl w:val="78D63336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642794C"/>
    <w:multiLevelType w:val="hybridMultilevel"/>
    <w:tmpl w:val="6EEE18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5BF309D"/>
    <w:multiLevelType w:val="hybridMultilevel"/>
    <w:tmpl w:val="F7646150"/>
    <w:lvl w:ilvl="0" w:tplc="05B411B6">
      <w:start w:val="1"/>
      <w:numFmt w:val="decimal"/>
      <w:lvlText w:val="%1."/>
      <w:lvlJc w:val="left"/>
      <w:pPr>
        <w:ind w:left="1069" w:hanging="360"/>
      </w:pPr>
    </w:lvl>
    <w:lvl w:ilvl="1" w:tplc="100A0019">
      <w:start w:val="1"/>
      <w:numFmt w:val="lowerLetter"/>
      <w:lvlText w:val="%2."/>
      <w:lvlJc w:val="left"/>
      <w:pPr>
        <w:ind w:left="1800" w:hanging="360"/>
      </w:pPr>
    </w:lvl>
    <w:lvl w:ilvl="2" w:tplc="100A001B">
      <w:start w:val="1"/>
      <w:numFmt w:val="lowerRoman"/>
      <w:lvlText w:val="%3."/>
      <w:lvlJc w:val="right"/>
      <w:pPr>
        <w:ind w:left="2520" w:hanging="180"/>
      </w:pPr>
    </w:lvl>
    <w:lvl w:ilvl="3" w:tplc="100A000F">
      <w:start w:val="1"/>
      <w:numFmt w:val="decimal"/>
      <w:lvlText w:val="%4."/>
      <w:lvlJc w:val="left"/>
      <w:pPr>
        <w:ind w:left="3240" w:hanging="360"/>
      </w:pPr>
    </w:lvl>
    <w:lvl w:ilvl="4" w:tplc="100A0019">
      <w:start w:val="1"/>
      <w:numFmt w:val="lowerLetter"/>
      <w:lvlText w:val="%5."/>
      <w:lvlJc w:val="left"/>
      <w:pPr>
        <w:ind w:left="3960" w:hanging="360"/>
      </w:pPr>
    </w:lvl>
    <w:lvl w:ilvl="5" w:tplc="100A001B">
      <w:start w:val="1"/>
      <w:numFmt w:val="lowerRoman"/>
      <w:lvlText w:val="%6."/>
      <w:lvlJc w:val="right"/>
      <w:pPr>
        <w:ind w:left="4680" w:hanging="180"/>
      </w:pPr>
    </w:lvl>
    <w:lvl w:ilvl="6" w:tplc="100A000F">
      <w:start w:val="1"/>
      <w:numFmt w:val="decimal"/>
      <w:lvlText w:val="%7."/>
      <w:lvlJc w:val="left"/>
      <w:pPr>
        <w:ind w:left="5400" w:hanging="360"/>
      </w:pPr>
    </w:lvl>
    <w:lvl w:ilvl="7" w:tplc="100A0019">
      <w:start w:val="1"/>
      <w:numFmt w:val="lowerLetter"/>
      <w:lvlText w:val="%8."/>
      <w:lvlJc w:val="left"/>
      <w:pPr>
        <w:ind w:left="6120" w:hanging="360"/>
      </w:pPr>
    </w:lvl>
    <w:lvl w:ilvl="8" w:tplc="100A001B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37352E86"/>
    <w:multiLevelType w:val="hybridMultilevel"/>
    <w:tmpl w:val="C4DCC276"/>
    <w:lvl w:ilvl="0" w:tplc="040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>
      <w:start w:val="1"/>
      <w:numFmt w:val="lowerRoman"/>
      <w:lvlText w:val="%3."/>
      <w:lvlJc w:val="right"/>
      <w:pPr>
        <w:ind w:left="2520" w:hanging="180"/>
      </w:pPr>
    </w:lvl>
    <w:lvl w:ilvl="3" w:tplc="FFFFFFFF">
      <w:start w:val="1"/>
      <w:numFmt w:val="decimal"/>
      <w:lvlText w:val="%4."/>
      <w:lvlJc w:val="left"/>
      <w:pPr>
        <w:ind w:left="3240" w:hanging="360"/>
      </w:pPr>
    </w:lvl>
    <w:lvl w:ilvl="4" w:tplc="FFFFFFFF">
      <w:start w:val="1"/>
      <w:numFmt w:val="lowerLetter"/>
      <w:lvlText w:val="%5."/>
      <w:lvlJc w:val="left"/>
      <w:pPr>
        <w:ind w:left="3960" w:hanging="360"/>
      </w:pPr>
    </w:lvl>
    <w:lvl w:ilvl="5" w:tplc="FFFFFFFF">
      <w:start w:val="1"/>
      <w:numFmt w:val="lowerRoman"/>
      <w:lvlText w:val="%6."/>
      <w:lvlJc w:val="right"/>
      <w:pPr>
        <w:ind w:left="4680" w:hanging="180"/>
      </w:pPr>
    </w:lvl>
    <w:lvl w:ilvl="6" w:tplc="FFFFFFFF">
      <w:start w:val="1"/>
      <w:numFmt w:val="decimal"/>
      <w:lvlText w:val="%7."/>
      <w:lvlJc w:val="left"/>
      <w:pPr>
        <w:ind w:left="5400" w:hanging="360"/>
      </w:pPr>
    </w:lvl>
    <w:lvl w:ilvl="7" w:tplc="FFFFFFFF">
      <w:start w:val="1"/>
      <w:numFmt w:val="lowerLetter"/>
      <w:lvlText w:val="%8."/>
      <w:lvlJc w:val="left"/>
      <w:pPr>
        <w:ind w:left="6120" w:hanging="360"/>
      </w:pPr>
    </w:lvl>
    <w:lvl w:ilvl="8" w:tplc="FFFFFFFF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7" w15:restartNumberingAfterBreak="0">
    <w:nsid w:val="6B7D5E79"/>
    <w:multiLevelType w:val="hybridMultilevel"/>
    <w:tmpl w:val="211EF75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>
      <w:start w:val="1"/>
      <w:numFmt w:val="lowerRoman"/>
      <w:lvlText w:val="%3."/>
      <w:lvlJc w:val="right"/>
      <w:pPr>
        <w:ind w:left="2520" w:hanging="180"/>
      </w:pPr>
    </w:lvl>
    <w:lvl w:ilvl="3" w:tplc="FFFFFFFF">
      <w:start w:val="1"/>
      <w:numFmt w:val="decimal"/>
      <w:lvlText w:val="%4."/>
      <w:lvlJc w:val="left"/>
      <w:pPr>
        <w:ind w:left="3240" w:hanging="360"/>
      </w:pPr>
    </w:lvl>
    <w:lvl w:ilvl="4" w:tplc="FFFFFFFF">
      <w:start w:val="1"/>
      <w:numFmt w:val="lowerLetter"/>
      <w:lvlText w:val="%5."/>
      <w:lvlJc w:val="left"/>
      <w:pPr>
        <w:ind w:left="3960" w:hanging="360"/>
      </w:pPr>
    </w:lvl>
    <w:lvl w:ilvl="5" w:tplc="FFFFFFFF">
      <w:start w:val="1"/>
      <w:numFmt w:val="lowerRoman"/>
      <w:lvlText w:val="%6."/>
      <w:lvlJc w:val="right"/>
      <w:pPr>
        <w:ind w:left="4680" w:hanging="180"/>
      </w:pPr>
    </w:lvl>
    <w:lvl w:ilvl="6" w:tplc="FFFFFFFF">
      <w:start w:val="1"/>
      <w:numFmt w:val="decimal"/>
      <w:lvlText w:val="%7."/>
      <w:lvlJc w:val="left"/>
      <w:pPr>
        <w:ind w:left="5400" w:hanging="360"/>
      </w:pPr>
    </w:lvl>
    <w:lvl w:ilvl="7" w:tplc="FFFFFFFF">
      <w:start w:val="1"/>
      <w:numFmt w:val="lowerLetter"/>
      <w:lvlText w:val="%8."/>
      <w:lvlJc w:val="left"/>
      <w:pPr>
        <w:ind w:left="6120" w:hanging="360"/>
      </w:pPr>
    </w:lvl>
    <w:lvl w:ilvl="8" w:tplc="FFFFFFFF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708578FE"/>
    <w:multiLevelType w:val="hybridMultilevel"/>
    <w:tmpl w:val="08447B1E"/>
    <w:lvl w:ilvl="0" w:tplc="942A7954">
      <w:start w:val="1"/>
      <w:numFmt w:val="decimal"/>
      <w:lvlText w:val="%1."/>
      <w:lvlJc w:val="left"/>
      <w:pPr>
        <w:ind w:left="1080" w:hanging="360"/>
      </w:pPr>
    </w:lvl>
    <w:lvl w:ilvl="1" w:tplc="100A0019">
      <w:start w:val="1"/>
      <w:numFmt w:val="lowerLetter"/>
      <w:lvlText w:val="%2."/>
      <w:lvlJc w:val="left"/>
      <w:pPr>
        <w:ind w:left="1800" w:hanging="360"/>
      </w:pPr>
    </w:lvl>
    <w:lvl w:ilvl="2" w:tplc="100A001B">
      <w:start w:val="1"/>
      <w:numFmt w:val="lowerRoman"/>
      <w:lvlText w:val="%3."/>
      <w:lvlJc w:val="right"/>
      <w:pPr>
        <w:ind w:left="2520" w:hanging="180"/>
      </w:pPr>
    </w:lvl>
    <w:lvl w:ilvl="3" w:tplc="100A000F">
      <w:start w:val="1"/>
      <w:numFmt w:val="decimal"/>
      <w:lvlText w:val="%4."/>
      <w:lvlJc w:val="left"/>
      <w:pPr>
        <w:ind w:left="3240" w:hanging="360"/>
      </w:pPr>
    </w:lvl>
    <w:lvl w:ilvl="4" w:tplc="100A0019">
      <w:start w:val="1"/>
      <w:numFmt w:val="lowerLetter"/>
      <w:lvlText w:val="%5."/>
      <w:lvlJc w:val="left"/>
      <w:pPr>
        <w:ind w:left="3960" w:hanging="360"/>
      </w:pPr>
    </w:lvl>
    <w:lvl w:ilvl="5" w:tplc="100A001B">
      <w:start w:val="1"/>
      <w:numFmt w:val="lowerRoman"/>
      <w:lvlText w:val="%6."/>
      <w:lvlJc w:val="right"/>
      <w:pPr>
        <w:ind w:left="4680" w:hanging="180"/>
      </w:pPr>
    </w:lvl>
    <w:lvl w:ilvl="6" w:tplc="100A000F">
      <w:start w:val="1"/>
      <w:numFmt w:val="decimal"/>
      <w:lvlText w:val="%7."/>
      <w:lvlJc w:val="left"/>
      <w:pPr>
        <w:ind w:left="5400" w:hanging="360"/>
      </w:pPr>
    </w:lvl>
    <w:lvl w:ilvl="7" w:tplc="100A0019">
      <w:start w:val="1"/>
      <w:numFmt w:val="lowerLetter"/>
      <w:lvlText w:val="%8."/>
      <w:lvlJc w:val="left"/>
      <w:pPr>
        <w:ind w:left="6120" w:hanging="360"/>
      </w:pPr>
    </w:lvl>
    <w:lvl w:ilvl="8" w:tplc="100A001B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70B22E5B"/>
    <w:multiLevelType w:val="hybridMultilevel"/>
    <w:tmpl w:val="2FE6DF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51130730">
    <w:abstractNumId w:val="5"/>
  </w:num>
  <w:num w:numId="2" w16cid:durableId="1921795129">
    <w:abstractNumId w:val="4"/>
  </w:num>
  <w:num w:numId="3" w16cid:durableId="1562905402">
    <w:abstractNumId w:val="6"/>
  </w:num>
  <w:num w:numId="4" w16cid:durableId="661011633">
    <w:abstractNumId w:val="10"/>
  </w:num>
  <w:num w:numId="5" w16cid:durableId="1896309008">
    <w:abstractNumId w:val="0"/>
  </w:num>
  <w:num w:numId="6" w16cid:durableId="171076644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888183899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903486645">
    <w:abstractNumId w:val="9"/>
  </w:num>
  <w:num w:numId="9" w16cid:durableId="1667702599">
    <w:abstractNumId w:val="1"/>
  </w:num>
  <w:num w:numId="10" w16cid:durableId="623846985">
    <w:abstractNumId w:val="8"/>
  </w:num>
  <w:num w:numId="11" w16cid:durableId="284704308">
    <w:abstractNumId w:val="7"/>
  </w:num>
  <w:num w:numId="12" w16cid:durableId="1628389950">
    <w:abstractNumId w:val="2"/>
  </w:num>
  <w:num w:numId="13" w16cid:durableId="25856459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36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7F7"/>
    <w:rsid w:val="000072A6"/>
    <w:rsid w:val="0001151F"/>
    <w:rsid w:val="0001246A"/>
    <w:rsid w:val="00014C49"/>
    <w:rsid w:val="000168C8"/>
    <w:rsid w:val="000400DD"/>
    <w:rsid w:val="00060F42"/>
    <w:rsid w:val="000C65D4"/>
    <w:rsid w:val="000F263C"/>
    <w:rsid w:val="00122360"/>
    <w:rsid w:val="0013736C"/>
    <w:rsid w:val="00142546"/>
    <w:rsid w:val="00171EAF"/>
    <w:rsid w:val="00180524"/>
    <w:rsid w:val="00180BD8"/>
    <w:rsid w:val="00191537"/>
    <w:rsid w:val="0019537D"/>
    <w:rsid w:val="00197B11"/>
    <w:rsid w:val="001D35C4"/>
    <w:rsid w:val="001D6389"/>
    <w:rsid w:val="001F530E"/>
    <w:rsid w:val="00222B19"/>
    <w:rsid w:val="00227D42"/>
    <w:rsid w:val="0026103F"/>
    <w:rsid w:val="00263BF6"/>
    <w:rsid w:val="00275974"/>
    <w:rsid w:val="002910F9"/>
    <w:rsid w:val="002918C7"/>
    <w:rsid w:val="002B2519"/>
    <w:rsid w:val="002B3316"/>
    <w:rsid w:val="002C37A5"/>
    <w:rsid w:val="002C793B"/>
    <w:rsid w:val="003020E5"/>
    <w:rsid w:val="003516B4"/>
    <w:rsid w:val="00357D49"/>
    <w:rsid w:val="00357F95"/>
    <w:rsid w:val="003672B6"/>
    <w:rsid w:val="00377885"/>
    <w:rsid w:val="003856AF"/>
    <w:rsid w:val="00386E72"/>
    <w:rsid w:val="003A5B33"/>
    <w:rsid w:val="003B6BA5"/>
    <w:rsid w:val="00402DF2"/>
    <w:rsid w:val="00416FD2"/>
    <w:rsid w:val="00417C4F"/>
    <w:rsid w:val="0044444E"/>
    <w:rsid w:val="004508B9"/>
    <w:rsid w:val="00471E74"/>
    <w:rsid w:val="004928E5"/>
    <w:rsid w:val="004A77F7"/>
    <w:rsid w:val="004B5872"/>
    <w:rsid w:val="004B695F"/>
    <w:rsid w:val="004E1A4D"/>
    <w:rsid w:val="004E4E41"/>
    <w:rsid w:val="0052524B"/>
    <w:rsid w:val="00573A46"/>
    <w:rsid w:val="005831A0"/>
    <w:rsid w:val="005B0602"/>
    <w:rsid w:val="005C0BC7"/>
    <w:rsid w:val="005D5284"/>
    <w:rsid w:val="005E00E6"/>
    <w:rsid w:val="005E0B75"/>
    <w:rsid w:val="005E73A7"/>
    <w:rsid w:val="005F0BAF"/>
    <w:rsid w:val="006102CE"/>
    <w:rsid w:val="00615417"/>
    <w:rsid w:val="00622386"/>
    <w:rsid w:val="00671350"/>
    <w:rsid w:val="00686FD7"/>
    <w:rsid w:val="00694E8F"/>
    <w:rsid w:val="006C2389"/>
    <w:rsid w:val="006D3B80"/>
    <w:rsid w:val="006E2FEA"/>
    <w:rsid w:val="007076C5"/>
    <w:rsid w:val="00733D24"/>
    <w:rsid w:val="00776E61"/>
    <w:rsid w:val="00783D52"/>
    <w:rsid w:val="007D33A0"/>
    <w:rsid w:val="00810419"/>
    <w:rsid w:val="00821680"/>
    <w:rsid w:val="00832D18"/>
    <w:rsid w:val="00845431"/>
    <w:rsid w:val="0087288F"/>
    <w:rsid w:val="008862BD"/>
    <w:rsid w:val="008C5943"/>
    <w:rsid w:val="008E056A"/>
    <w:rsid w:val="008E2CD2"/>
    <w:rsid w:val="008F3400"/>
    <w:rsid w:val="009031A2"/>
    <w:rsid w:val="00921253"/>
    <w:rsid w:val="00926ABE"/>
    <w:rsid w:val="00952935"/>
    <w:rsid w:val="00956022"/>
    <w:rsid w:val="00971C0D"/>
    <w:rsid w:val="009B1D1E"/>
    <w:rsid w:val="00A105D9"/>
    <w:rsid w:val="00A477AD"/>
    <w:rsid w:val="00A53FEB"/>
    <w:rsid w:val="00A87D95"/>
    <w:rsid w:val="00AB2D5A"/>
    <w:rsid w:val="00AE14E5"/>
    <w:rsid w:val="00B1287C"/>
    <w:rsid w:val="00B24B16"/>
    <w:rsid w:val="00B50D2A"/>
    <w:rsid w:val="00B85141"/>
    <w:rsid w:val="00B96AC7"/>
    <w:rsid w:val="00BB395C"/>
    <w:rsid w:val="00BD13EF"/>
    <w:rsid w:val="00BE43B4"/>
    <w:rsid w:val="00C569D5"/>
    <w:rsid w:val="00C95885"/>
    <w:rsid w:val="00D055ED"/>
    <w:rsid w:val="00D139B7"/>
    <w:rsid w:val="00D13CBF"/>
    <w:rsid w:val="00D333BB"/>
    <w:rsid w:val="00D37125"/>
    <w:rsid w:val="00D42413"/>
    <w:rsid w:val="00D5312A"/>
    <w:rsid w:val="00D56089"/>
    <w:rsid w:val="00D6057B"/>
    <w:rsid w:val="00D745D2"/>
    <w:rsid w:val="00DC13D7"/>
    <w:rsid w:val="00DE16D5"/>
    <w:rsid w:val="00DE6773"/>
    <w:rsid w:val="00DF46EB"/>
    <w:rsid w:val="00E61556"/>
    <w:rsid w:val="00E75B3A"/>
    <w:rsid w:val="00E75CA4"/>
    <w:rsid w:val="00E81E3E"/>
    <w:rsid w:val="00EA37FC"/>
    <w:rsid w:val="00EF0C8A"/>
    <w:rsid w:val="00F011A8"/>
    <w:rsid w:val="00F01C22"/>
    <w:rsid w:val="00F07D5C"/>
    <w:rsid w:val="00F35A2A"/>
    <w:rsid w:val="00F50A23"/>
    <w:rsid w:val="00F56E76"/>
    <w:rsid w:val="00F66A8A"/>
    <w:rsid w:val="00F7534A"/>
    <w:rsid w:val="00F91175"/>
    <w:rsid w:val="00FA7B54"/>
    <w:rsid w:val="00FA7FEA"/>
    <w:rsid w:val="00FB03A3"/>
    <w:rsid w:val="00FB7D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263C"/>
    <w:rPr>
      <w:lang w:val="es-GT"/>
    </w:rPr>
  </w:style>
  <w:style w:type="paragraph" w:styleId="Heading1">
    <w:name w:val="heading 1"/>
    <w:basedOn w:val="Normal"/>
    <w:next w:val="Normal"/>
    <w:link w:val="Heading1Ch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A77F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A77F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A77F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C793B"/>
  </w:style>
  <w:style w:type="paragraph" w:styleId="Footer">
    <w:name w:val="footer"/>
    <w:basedOn w:val="Normal"/>
    <w:link w:val="Foot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C793B"/>
  </w:style>
  <w:style w:type="character" w:customStyle="1" w:styleId="uv3um">
    <w:name w:val="uv3um"/>
    <w:basedOn w:val="DefaultParagraphFont"/>
    <w:rsid w:val="00F011A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4245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5A13FC-BDBA-4455-A8EE-6858F2B69B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541</Words>
  <Characters>3088</Characters>
  <Application>Microsoft Office Word</Application>
  <DocSecurity>0</DocSecurity>
  <Lines>25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3622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William Fernando Cambara Cortez</cp:lastModifiedBy>
  <cp:revision>6</cp:revision>
  <cp:lastPrinted>2025-11-27T03:52:00Z</cp:lastPrinted>
  <dcterms:created xsi:type="dcterms:W3CDTF">2025-10-08T18:05:00Z</dcterms:created>
  <dcterms:modified xsi:type="dcterms:W3CDTF">2025-11-27T03:52:00Z</dcterms:modified>
</cp:coreProperties>
</file>